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5C" w:rsidRDefault="008F015C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noProof/>
          <w:lang w:eastAsia="ru-RU"/>
        </w:rPr>
        <w:drawing>
          <wp:inline distT="0" distB="0" distL="0" distR="0" wp14:anchorId="626BF7A4" wp14:editId="6308371A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15C" w:rsidRDefault="008F015C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4A4CEB" w:rsidRDefault="004A4CEB" w:rsidP="004A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A4CEB" w:rsidRPr="004A4CEB" w:rsidRDefault="004A4CEB" w:rsidP="004A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C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Более 2000 га земли обследовали </w:t>
      </w:r>
      <w:proofErr w:type="spellStart"/>
      <w:r w:rsidRPr="004A4CEB">
        <w:rPr>
          <w:rFonts w:ascii="Times New Roman" w:hAnsi="Times New Roman" w:cs="Times New Roman"/>
          <w:b/>
          <w:color w:val="000000"/>
          <w:sz w:val="26"/>
          <w:szCs w:val="26"/>
        </w:rPr>
        <w:t>госземинспекторы</w:t>
      </w:r>
      <w:proofErr w:type="spellEnd"/>
      <w:r w:rsidRPr="004A4C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A4CEB" w:rsidRPr="004A4CEB" w:rsidRDefault="004A4CEB" w:rsidP="004A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4CEB">
        <w:rPr>
          <w:rFonts w:ascii="Times New Roman" w:hAnsi="Times New Roman" w:cs="Times New Roman"/>
          <w:b/>
          <w:color w:val="000000"/>
          <w:sz w:val="26"/>
          <w:szCs w:val="26"/>
        </w:rPr>
        <w:t>в 1 квартале 2023 года</w:t>
      </w:r>
    </w:p>
    <w:p w:rsidR="004A4CEB" w:rsidRPr="004A4CEB" w:rsidRDefault="004A4CEB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5CCD" w:rsidRPr="004A4CEB" w:rsidRDefault="00815CCD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С начала года госинспекторы по использованию и охране земель Управления </w:t>
      </w:r>
      <w:proofErr w:type="spellStart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Росреестра</w:t>
      </w:r>
      <w:proofErr w:type="spellEnd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по Республике Алтай проверили более 2,0 </w:t>
      </w:r>
      <w:proofErr w:type="spellStart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тыс</w:t>
      </w:r>
      <w:proofErr w:type="spellEnd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га земельных участков.</w:t>
      </w:r>
    </w:p>
    <w:p w:rsidR="00815CCD" w:rsidRPr="004A4CEB" w:rsidRDefault="00815CCD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Деятельность госинспекторов по использованию и охране земель направлена на обследование земельных участков на предупреждение, выявление и пресечение нарушений земельного законодательства в области охраны собственности, окружающей среды и обеспечение рационального использования земель на территории региона. Особое внимание уделяется обследованию земель сельскохозяйственного назначения.</w:t>
      </w:r>
    </w:p>
    <w:p w:rsidR="00815CCD" w:rsidRPr="004A4CEB" w:rsidRDefault="00815CCD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В рамках достижения показателе</w:t>
      </w:r>
      <w:r w:rsidR="00256DDA"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й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</w:rPr>
        <w:t xml:space="preserve"> госпрограммы</w:t>
      </w: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</w:rPr>
        <w:t>«Национальная</w:t>
      </w:r>
      <w:r w:rsidR="00256DDA" w:rsidRPr="004A4CEB">
        <w:rPr>
          <w:rFonts w:ascii="Times New Roman" w:hAnsi="Times New Roman" w:cs="Times New Roman"/>
          <w:color w:val="000000"/>
          <w:sz w:val="26"/>
          <w:szCs w:val="26"/>
        </w:rPr>
        <w:t xml:space="preserve"> систем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56DDA" w:rsidRPr="004A4CEB">
        <w:rPr>
          <w:rFonts w:ascii="Times New Roman" w:hAnsi="Times New Roman" w:cs="Times New Roman"/>
          <w:color w:val="000000"/>
          <w:sz w:val="26"/>
          <w:szCs w:val="26"/>
        </w:rPr>
        <w:t xml:space="preserve"> пространственных данных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56DDA" w:rsidRPr="004A4CE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56DDA"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региональным </w:t>
      </w:r>
      <w:proofErr w:type="spellStart"/>
      <w:r w:rsidR="00256DDA"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Росреестром</w:t>
      </w:r>
      <w:proofErr w:type="spellEnd"/>
      <w:r w:rsidR="00256DDA"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в </w:t>
      </w: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I квартал</w:t>
      </w:r>
      <w:r w:rsidR="00256DDA" w:rsidRPr="004A4CE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256DDA"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2023 года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проведено 90 контрольных (надзорных) мероприятий</w:t>
      </w: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без взаимодействия с контролируемыми лицами, в результате которых были обследованы зе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мельные участки общей площадью</w:t>
      </w: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2,352 тысяч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гектар</w:t>
      </w:r>
      <w:r w:rsidR="00256DDA" w:rsidRPr="004A4CEB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.</w:t>
      </w:r>
    </w:p>
    <w:p w:rsidR="00815CCD" w:rsidRPr="00566985" w:rsidRDefault="00815CCD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На территории площадью 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</w:rPr>
        <w:t>194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га выявлены нарушения, </w:t>
      </w: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выразившиеся</w:t>
      </w:r>
      <w:r w:rsidR="0093572B" w:rsidRPr="004A4CEB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числе, </w:t>
      </w: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в использовании земельных участков не в соответствии с установленным целевым назначением и (или) видом разрешенного использования</w:t>
      </w:r>
      <w:r w:rsidR="00566985">
        <w:rPr>
          <w:rFonts w:ascii="Times New Roman" w:hAnsi="Times New Roman" w:cs="Times New Roman"/>
          <w:color w:val="000000"/>
          <w:sz w:val="26"/>
          <w:szCs w:val="26"/>
        </w:rPr>
        <w:t xml:space="preserve"> (139 га).</w:t>
      </w:r>
    </w:p>
    <w:p w:rsidR="00815CCD" w:rsidRPr="004A4CEB" w:rsidRDefault="00815CCD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На сегодняшний день госинспекторы по использованию и охране земель могут применять в работе высокоточное геодезическое спутниковое оборудование, электронные тахеометры (в целях определения координат характерных точек границ земельных участков и других объектов), программные средства для обработки результатов полученных измерений, а также </w:t>
      </w:r>
      <w:proofErr w:type="spellStart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аэроснимков</w:t>
      </w:r>
      <w:proofErr w:type="spellEnd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, что позволит даже получать </w:t>
      </w:r>
      <w:proofErr w:type="spellStart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ортофотопланы</w:t>
      </w:r>
      <w:proofErr w:type="spellEnd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территорий, а также аэрофотосъемочный комплекс нового поколения от </w:t>
      </w:r>
      <w:proofErr w:type="spellStart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Geoscan</w:t>
      </w:r>
      <w:proofErr w:type="spellEnd"/>
      <w:r w:rsidRPr="004A4CEB">
        <w:rPr>
          <w:rFonts w:ascii="Times New Roman" w:hAnsi="Times New Roman" w:cs="Times New Roman"/>
          <w:color w:val="000000"/>
          <w:sz w:val="26"/>
          <w:szCs w:val="26"/>
          <w:lang w:val="x-none"/>
        </w:rPr>
        <w:t>, что обеспечивает качество и точность проводимых измерений и облегчает сбор доказательств по нарушениям земельного законодательства.</w:t>
      </w:r>
    </w:p>
    <w:p w:rsidR="0093572B" w:rsidRPr="004A4CEB" w:rsidRDefault="0093572B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4CE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F5D8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Внедрение современных методов надзора позволит получать актуальные данные о земле и недвижимости, а также повысить качество предоставления государственных услуг и сервисов </w:t>
      </w:r>
      <w:proofErr w:type="spellStart"/>
      <w:r w:rsidRPr="005F5D8E">
        <w:rPr>
          <w:rFonts w:ascii="Times New Roman" w:hAnsi="Times New Roman" w:cs="Times New Roman"/>
          <w:i/>
          <w:color w:val="000000"/>
          <w:sz w:val="26"/>
          <w:szCs w:val="26"/>
        </w:rPr>
        <w:t>Росреестра</w:t>
      </w:r>
      <w:proofErr w:type="spellEnd"/>
      <w:r w:rsidRPr="005F5D8E">
        <w:rPr>
          <w:rFonts w:ascii="Times New Roman" w:hAnsi="Times New Roman" w:cs="Times New Roman"/>
          <w:i/>
          <w:color w:val="000000"/>
          <w:sz w:val="26"/>
          <w:szCs w:val="26"/>
        </w:rPr>
        <w:t>, максимально ускорит и упростит процедуры регистрации прав на землю и недвижимость в интересах граждан</w:t>
      </w:r>
      <w:r w:rsidRPr="004A4CEB">
        <w:rPr>
          <w:rFonts w:ascii="Times New Roman" w:hAnsi="Times New Roman" w:cs="Times New Roman"/>
          <w:color w:val="000000"/>
          <w:sz w:val="26"/>
          <w:szCs w:val="26"/>
        </w:rPr>
        <w:t xml:space="preserve">», - отметила начальник отдела государственного земельного надзора </w:t>
      </w:r>
      <w:bookmarkStart w:id="0" w:name="_GoBack"/>
      <w:r w:rsidRPr="005F5D8E">
        <w:rPr>
          <w:rFonts w:ascii="Times New Roman" w:hAnsi="Times New Roman" w:cs="Times New Roman"/>
          <w:b/>
          <w:color w:val="000000"/>
          <w:sz w:val="26"/>
          <w:szCs w:val="26"/>
        </w:rPr>
        <w:t>Нина Туманова</w:t>
      </w:r>
      <w:r w:rsidR="0063345B" w:rsidRPr="005F5D8E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bookmarkEnd w:id="0"/>
    </w:p>
    <w:p w:rsidR="004A4CEB" w:rsidRPr="004A4CEB" w:rsidRDefault="004A4CEB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4CEB" w:rsidRPr="004A4CEB" w:rsidRDefault="004A4CEB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4CEB" w:rsidRPr="004A4CEB" w:rsidRDefault="004A4CEB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4CEB" w:rsidRPr="004A4CEB" w:rsidRDefault="004A4CEB" w:rsidP="0081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4CEB" w:rsidRPr="0093572B" w:rsidRDefault="004A4CEB" w:rsidP="004A4C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4A4CEB">
        <w:rPr>
          <w:rFonts w:ascii="Times New Roman" w:hAnsi="Times New Roman" w:cs="Times New Roman"/>
          <w:color w:val="000000"/>
          <w:sz w:val="26"/>
          <w:szCs w:val="26"/>
        </w:rPr>
        <w:t xml:space="preserve">Материал подготовлен Управлением </w:t>
      </w:r>
      <w:proofErr w:type="spellStart"/>
      <w:r w:rsidRPr="004A4CEB">
        <w:rPr>
          <w:rFonts w:ascii="Times New Roman" w:hAnsi="Times New Roman" w:cs="Times New Roman"/>
          <w:color w:val="000000"/>
          <w:sz w:val="26"/>
          <w:szCs w:val="26"/>
        </w:rPr>
        <w:t>Росреестра</w:t>
      </w:r>
      <w:proofErr w:type="spellEnd"/>
      <w:r w:rsidRPr="004A4CEB">
        <w:rPr>
          <w:rFonts w:ascii="Times New Roman" w:hAnsi="Times New Roman" w:cs="Times New Roman"/>
          <w:color w:val="000000"/>
          <w:sz w:val="26"/>
          <w:szCs w:val="26"/>
        </w:rPr>
        <w:t xml:space="preserve"> по Республике Алтай</w:t>
      </w:r>
    </w:p>
    <w:p w:rsidR="000B45ED" w:rsidRPr="00815CCD" w:rsidRDefault="000B45ED">
      <w:pPr>
        <w:rPr>
          <w:lang w:val="x-none"/>
        </w:rPr>
      </w:pPr>
    </w:p>
    <w:sectPr w:rsidR="000B45ED" w:rsidRPr="00815CCD" w:rsidSect="001767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CD"/>
    <w:rsid w:val="000B45ED"/>
    <w:rsid w:val="00256DDA"/>
    <w:rsid w:val="004A4CEB"/>
    <w:rsid w:val="00566985"/>
    <w:rsid w:val="005F5D8E"/>
    <w:rsid w:val="0063345B"/>
    <w:rsid w:val="00815CCD"/>
    <w:rsid w:val="008F015C"/>
    <w:rsid w:val="009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FFCB-2A9D-460C-B563-1B208976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B164-D3E0-4AD9-A172-C8993F2A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2023-04-18T05:40:00Z</dcterms:created>
  <dcterms:modified xsi:type="dcterms:W3CDTF">2023-04-26T04:55:00Z</dcterms:modified>
</cp:coreProperties>
</file>