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115CF2" w:rsidRPr="00115CF2" w:rsidTr="00C60B51">
        <w:tc>
          <w:tcPr>
            <w:tcW w:w="4473" w:type="dxa"/>
          </w:tcPr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АЛТАЙ 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УСТЬ-КОКСИНСКИЙ РАЙОН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АМУРСКОЕ СЕЛЬСКОЕ ПОСЕЛЕНИЕ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649481 с</w:t>
            </w:r>
            <w:proofErr w:type="gramStart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мур, пер.Школьный 7, тел. 27-3-43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15CF2" w:rsidRPr="00115CF2" w:rsidRDefault="00115CF2" w:rsidP="00C60B51">
            <w:pPr>
              <w:jc w:val="center"/>
            </w:pPr>
            <w:r w:rsidRPr="00115CF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15CF2" w:rsidRPr="00115CF2" w:rsidRDefault="00115CF2" w:rsidP="00C60B51">
            <w:pPr>
              <w:ind w:left="33"/>
              <w:jc w:val="center"/>
            </w:pPr>
          </w:p>
        </w:tc>
        <w:tc>
          <w:tcPr>
            <w:tcW w:w="4155" w:type="dxa"/>
          </w:tcPr>
          <w:p w:rsidR="00115CF2" w:rsidRPr="00115CF2" w:rsidRDefault="00115CF2" w:rsidP="00C60B51">
            <w:pPr>
              <w:jc w:val="center"/>
              <w:rPr>
                <w:b/>
                <w:color w:val="000080"/>
              </w:rPr>
            </w:pP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115CF2">
              <w:rPr>
                <w:rFonts w:ascii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КОКСУУ-ООЗЫ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АМУРДАГЫ  </w:t>
            </w:r>
            <w:proofErr w:type="gramStart"/>
            <w:r w:rsidRPr="00115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gramEnd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 w:rsidRPr="00115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ЕЕЗЕ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649481 с</w:t>
            </w:r>
            <w:proofErr w:type="gramStart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 </w:t>
            </w:r>
            <w:r w:rsidRPr="00115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>, Школьный ором 7,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тел. 27-3-43</w:t>
            </w:r>
          </w:p>
          <w:p w:rsidR="00115CF2" w:rsidRPr="00115CF2" w:rsidRDefault="00115CF2" w:rsidP="00C60B51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CF2" w:rsidRPr="00115CF2" w:rsidRDefault="00115CF2" w:rsidP="00115CF2"/>
    <w:p w:rsidR="00115CF2" w:rsidRPr="00115CF2" w:rsidRDefault="00115CF2" w:rsidP="00115CF2">
      <w:pPr>
        <w:rPr>
          <w:sz w:val="28"/>
          <w:szCs w:val="28"/>
        </w:rPr>
      </w:pPr>
    </w:p>
    <w:p w:rsidR="00115CF2" w:rsidRPr="00115CF2" w:rsidRDefault="00115CF2" w:rsidP="00115CF2">
      <w:pPr>
        <w:jc w:val="both"/>
        <w:rPr>
          <w:b/>
          <w:bCs/>
          <w:sz w:val="32"/>
          <w:szCs w:val="32"/>
        </w:rPr>
      </w:pPr>
      <w:r w:rsidRPr="00115CF2">
        <w:rPr>
          <w:b/>
          <w:bCs/>
          <w:sz w:val="32"/>
          <w:szCs w:val="32"/>
        </w:rPr>
        <w:t xml:space="preserve">ПОСТАНОВЛЕНИЕ                                                    </w:t>
      </w:r>
      <w:r w:rsidRPr="00115CF2">
        <w:rPr>
          <w:b/>
          <w:bCs/>
          <w:sz w:val="32"/>
          <w:szCs w:val="32"/>
          <w:lang w:val="en-US"/>
        </w:rPr>
        <w:t>J</w:t>
      </w:r>
      <w:r w:rsidRPr="00115CF2">
        <w:rPr>
          <w:b/>
          <w:bCs/>
          <w:sz w:val="32"/>
          <w:szCs w:val="32"/>
        </w:rPr>
        <w:t>Ö</w:t>
      </w:r>
      <w:proofErr w:type="gramStart"/>
      <w:r w:rsidRPr="00115CF2">
        <w:rPr>
          <w:b/>
          <w:bCs/>
          <w:sz w:val="32"/>
          <w:szCs w:val="32"/>
        </w:rPr>
        <w:t>П</w:t>
      </w:r>
      <w:proofErr w:type="gramEnd"/>
    </w:p>
    <w:p w:rsidR="00115CF2" w:rsidRPr="003470AC" w:rsidRDefault="00115CF2" w:rsidP="00115CF2"/>
    <w:p w:rsidR="00115CF2" w:rsidRDefault="00115CF2" w:rsidP="00115CF2">
      <w:r>
        <w:t xml:space="preserve">                                   от 10 мая 2017 года  </w:t>
      </w:r>
      <w:r w:rsidRPr="003470AC">
        <w:t xml:space="preserve">№  </w:t>
      </w:r>
      <w:r>
        <w:t>24</w:t>
      </w:r>
    </w:p>
    <w:p w:rsidR="00115CF2" w:rsidRDefault="00115CF2" w:rsidP="00115CF2"/>
    <w:p w:rsidR="00115CF2" w:rsidRDefault="00115CF2" w:rsidP="00115CF2">
      <w:r>
        <w:t xml:space="preserve">О внесении изменений в Постановление № 33 от 08.02.2016 г. </w:t>
      </w:r>
    </w:p>
    <w:p w:rsidR="00115CF2" w:rsidRDefault="00115CF2" w:rsidP="00115CF2">
      <w:r>
        <w:t xml:space="preserve">«Об утверждении программы мероприятий по профилактике </w:t>
      </w:r>
    </w:p>
    <w:p w:rsidR="00115CF2" w:rsidRDefault="00115CF2" w:rsidP="00115CF2">
      <w:r>
        <w:t xml:space="preserve">экстремизма, а также минимизации и (или) ликвидации последствий </w:t>
      </w:r>
    </w:p>
    <w:p w:rsidR="00115CF2" w:rsidRDefault="00115CF2" w:rsidP="00115CF2">
      <w:r>
        <w:t xml:space="preserve">проявлений экстремизма на территории Амурского сельского поселения </w:t>
      </w:r>
    </w:p>
    <w:p w:rsidR="00115CF2" w:rsidRDefault="00115CF2" w:rsidP="00115CF2">
      <w:r>
        <w:t>на 2016 -2019 годы»</w:t>
      </w:r>
    </w:p>
    <w:p w:rsidR="00115CF2" w:rsidRDefault="00115CF2" w:rsidP="00115CF2"/>
    <w:p w:rsidR="00115CF2" w:rsidRDefault="00115CF2" w:rsidP="00115CF2">
      <w:r>
        <w:t xml:space="preserve">       В связи с ПРОТЕСТОМ прокурора района 13.04.2017 № 07-04-2017 ,</w:t>
      </w:r>
    </w:p>
    <w:p w:rsidR="00115CF2" w:rsidRDefault="00115CF2" w:rsidP="00115CF2"/>
    <w:p w:rsidR="00115CF2" w:rsidRDefault="00115CF2" w:rsidP="00115CF2">
      <w:r>
        <w:t xml:space="preserve">       ПОСТАНОВЛЯЮ</w:t>
      </w:r>
      <w:proofErr w:type="gramStart"/>
      <w:r>
        <w:t xml:space="preserve"> :</w:t>
      </w:r>
      <w:proofErr w:type="gramEnd"/>
    </w:p>
    <w:p w:rsidR="00115CF2" w:rsidRDefault="00115CF2" w:rsidP="00115CF2">
      <w:r>
        <w:t xml:space="preserve">       1. Внести следующие изменения в Постановление № 33 от 08.02.2016 года «Об утверждении программы мероприятий по профилактике экстремизма, а также минимизации и (или) ликвидации последствий проявлений экстремизма на территории Амурского сельского поселения на 2016-2019 годы»:</w:t>
      </w:r>
    </w:p>
    <w:p w:rsidR="00115CF2" w:rsidRDefault="00115CF2" w:rsidP="00115CF2">
      <w:r>
        <w:t>- пункт 5 перечень основных мероприятий Программы,  изложить новой редакции:</w:t>
      </w:r>
    </w:p>
    <w:p w:rsidR="00115CF2" w:rsidRDefault="00115CF2" w:rsidP="00115CF2">
      <w:r>
        <w:t>- Организовать и провести  праздники (масленица</w:t>
      </w:r>
      <w:proofErr w:type="gramStart"/>
      <w:r>
        <w:t xml:space="preserve"> ,</w:t>
      </w:r>
      <w:proofErr w:type="gramEnd"/>
      <w:r>
        <w:t xml:space="preserve"> Чага Байрам, праздник зеленой листвы), с целью формирования у граждан уважительного отношения к традициям и обычаям различных народов и национальностей.</w:t>
      </w:r>
    </w:p>
    <w:p w:rsidR="00115CF2" w:rsidRPr="00673C8B" w:rsidRDefault="00115CF2" w:rsidP="00115CF2">
      <w:r>
        <w:t xml:space="preserve">      2. Настоящее постановление подлежит официальному обнародованию и размещению на официальном сайте МО «</w:t>
      </w:r>
      <w:proofErr w:type="spellStart"/>
      <w:r>
        <w:t>Усть-Коксинский</w:t>
      </w:r>
      <w:proofErr w:type="spellEnd"/>
      <w:r>
        <w:t xml:space="preserve"> район» в разделе «Сельские поселения» в сети Интернет – </w:t>
      </w:r>
      <w:proofErr w:type="spellStart"/>
      <w:r>
        <w:t>altay</w:t>
      </w:r>
      <w:proofErr w:type="spellEnd"/>
      <w:r>
        <w:t>-</w:t>
      </w:r>
      <w:proofErr w:type="spellStart"/>
      <w:r>
        <w:rPr>
          <w:lang w:val="en-US"/>
        </w:rPr>
        <w:t>ust</w:t>
      </w:r>
      <w:proofErr w:type="spellEnd"/>
      <w:r w:rsidRPr="00673C8B">
        <w:t>-</w:t>
      </w:r>
      <w:proofErr w:type="spellStart"/>
      <w:r>
        <w:rPr>
          <w:lang w:val="en-US"/>
        </w:rPr>
        <w:t>koksa</w:t>
      </w:r>
      <w:proofErr w:type="spellEnd"/>
      <w:r w:rsidRPr="00673C8B">
        <w:t>.</w:t>
      </w:r>
    </w:p>
    <w:p w:rsidR="00115CF2" w:rsidRDefault="00115CF2" w:rsidP="00115CF2"/>
    <w:p w:rsidR="00115CF2" w:rsidRDefault="00115CF2" w:rsidP="00115CF2"/>
    <w:p w:rsidR="00115CF2" w:rsidRDefault="00115CF2" w:rsidP="00115CF2"/>
    <w:p w:rsidR="00115CF2" w:rsidRDefault="00115CF2" w:rsidP="00115CF2"/>
    <w:p w:rsidR="00115CF2" w:rsidRDefault="00115CF2" w:rsidP="00115CF2"/>
    <w:p w:rsidR="00115CF2" w:rsidRDefault="00115CF2" w:rsidP="00115CF2">
      <w:r>
        <w:t>Глава Амурского</w:t>
      </w:r>
    </w:p>
    <w:p w:rsidR="00115CF2" w:rsidRPr="00673C8B" w:rsidRDefault="00115CF2" w:rsidP="00115CF2">
      <w:r>
        <w:t>сельского поселения                                                              В.М.Долгих</w:t>
      </w:r>
    </w:p>
    <w:p w:rsidR="00115CF2" w:rsidRDefault="00115CF2" w:rsidP="00115CF2"/>
    <w:p w:rsidR="00115CF2" w:rsidRDefault="00115CF2" w:rsidP="00115CF2"/>
    <w:p w:rsidR="00115CF2" w:rsidRDefault="00115CF2" w:rsidP="00115CF2"/>
    <w:p w:rsidR="00115CF2" w:rsidRDefault="00115CF2" w:rsidP="00115CF2"/>
    <w:p w:rsidR="00AB1027" w:rsidRDefault="00AB1027"/>
    <w:sectPr w:rsidR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CF2"/>
    <w:rsid w:val="00115CF2"/>
    <w:rsid w:val="00122250"/>
    <w:rsid w:val="00275C7E"/>
    <w:rsid w:val="006447D4"/>
    <w:rsid w:val="006D5F61"/>
    <w:rsid w:val="00811110"/>
    <w:rsid w:val="00A44BCF"/>
    <w:rsid w:val="00AB1027"/>
    <w:rsid w:val="00B42854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F2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115CF2"/>
    <w:rPr>
      <w:lang w:eastAsia="ru-RU"/>
    </w:rPr>
  </w:style>
  <w:style w:type="paragraph" w:styleId="a4">
    <w:name w:val="header"/>
    <w:basedOn w:val="a"/>
    <w:link w:val="a3"/>
    <w:rsid w:val="00115CF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15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2018-05-30T02:48:00Z</dcterms:created>
  <dcterms:modified xsi:type="dcterms:W3CDTF">2018-05-30T02:48:00Z</dcterms:modified>
</cp:coreProperties>
</file>