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BB0" w:rsidRDefault="001A5BB0" w:rsidP="001A5B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EDFC13D" wp14:editId="49052916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5BB0" w:rsidRDefault="001A5BB0" w:rsidP="001A5B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A5BB0" w:rsidRPr="001A5BB0" w:rsidRDefault="001A5BB0" w:rsidP="001A5B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A5BB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</w:t>
      </w:r>
      <w:bookmarkStart w:id="0" w:name="_GoBack"/>
      <w:bookmarkEnd w:id="0"/>
      <w:r w:rsidRPr="001A5BB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оговоров долевого участия становится больше</w:t>
      </w:r>
    </w:p>
    <w:p w:rsidR="001A5BB0" w:rsidRDefault="001A5BB0" w:rsidP="007C4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C49C4" w:rsidRPr="007C49C4" w:rsidRDefault="007C49C4" w:rsidP="007C4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1 полугодии 2023 года </w:t>
      </w:r>
      <w:r w:rsidRPr="007C49C4"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  <w:t xml:space="preserve">Управлением </w:t>
      </w:r>
      <w:proofErr w:type="spellStart"/>
      <w:r w:rsidRPr="007C49C4"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  <w:t>Росреестра</w:t>
      </w:r>
      <w:proofErr w:type="spellEnd"/>
      <w:r w:rsidRPr="007C49C4"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  <w:t xml:space="preserve"> по Республике Алтай зарегистрирован 171 договор д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  <w:t xml:space="preserve">олевого участия в строительстве,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это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  <w:t>почти в два раза больше, чем за аналогичный период прошлого года (99 договоров)</w:t>
      </w:r>
      <w:r w:rsidRPr="007C49C4"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  <w:t>.</w:t>
      </w:r>
    </w:p>
    <w:p w:rsidR="007C49C4" w:rsidRPr="007C49C4" w:rsidRDefault="007C49C4" w:rsidP="007C4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Р</w:t>
      </w:r>
      <w:r w:rsidRPr="007C49C4"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  <w:t>ост показателя</w:t>
      </w:r>
      <w:r w:rsidR="000C5DD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по мнению экспертов регионального </w:t>
      </w:r>
      <w:proofErr w:type="spellStart"/>
      <w:proofErr w:type="gramStart"/>
      <w:r w:rsidR="000C5DDC">
        <w:rPr>
          <w:rFonts w:ascii="Times New Roman" w:hAnsi="Times New Roman" w:cs="Times New Roman"/>
          <w:bCs/>
          <w:color w:val="000000"/>
          <w:sz w:val="28"/>
          <w:szCs w:val="28"/>
        </w:rPr>
        <w:t>Росреестра</w:t>
      </w:r>
      <w:proofErr w:type="spellEnd"/>
      <w:r w:rsidR="000C5DD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7C49C4"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  <w:t xml:space="preserve"> связан</w:t>
      </w:r>
      <w:proofErr w:type="gramEnd"/>
      <w:r w:rsidRPr="007C49C4"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  <w:t xml:space="preserve"> с увеличением предложений от застройщиков, приступивших к возведению новых объектов, а также действием программы льготной ипотеки с господдержкой.</w:t>
      </w:r>
    </w:p>
    <w:p w:rsidR="007C49C4" w:rsidRDefault="00CE078C" w:rsidP="00CE07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x-none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Напомним, что п</w:t>
      </w:r>
      <w:r w:rsidR="007C49C4" w:rsidRPr="007C49C4"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  <w:t>осле ввода многоквартирного дома в эксплуатацию</w:t>
      </w:r>
      <w:r w:rsidR="008C74D8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7C49C4" w:rsidRPr="007C49C4"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  <w:t xml:space="preserve"> застройщик может самостоятельно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электронном виде </w:t>
      </w:r>
      <w:r w:rsidR="007C49C4" w:rsidRPr="007C49C4"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  <w:t xml:space="preserve">направить документы от имени дольщика на регистрацию права собственности.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Pr="001A5BB0">
        <w:rPr>
          <w:rFonts w:ascii="Times New Roman" w:hAnsi="Times New Roman" w:cs="Times New Roman"/>
          <w:bCs/>
          <w:i/>
          <w:color w:val="000000"/>
          <w:sz w:val="28"/>
          <w:szCs w:val="28"/>
        </w:rPr>
        <w:t>В таком случае п</w:t>
      </w:r>
      <w:proofErr w:type="spellStart"/>
      <w:r w:rsidRPr="001A5BB0">
        <w:rPr>
          <w:rFonts w:ascii="Times New Roman" w:hAnsi="Times New Roman" w:cs="Times New Roman"/>
          <w:bCs/>
          <w:i/>
          <w:color w:val="000000"/>
          <w:sz w:val="28"/>
          <w:szCs w:val="28"/>
          <w:lang w:val="x-none"/>
        </w:rPr>
        <w:t>роцесс</w:t>
      </w:r>
      <w:proofErr w:type="spellEnd"/>
      <w:r w:rsidRPr="001A5BB0">
        <w:rPr>
          <w:rFonts w:ascii="Times New Roman" w:hAnsi="Times New Roman" w:cs="Times New Roman"/>
          <w:bCs/>
          <w:i/>
          <w:color w:val="000000"/>
          <w:sz w:val="28"/>
          <w:szCs w:val="28"/>
          <w:lang w:val="x-none"/>
        </w:rPr>
        <w:t xml:space="preserve"> регистрации становится для заявителя более удобным и быстрым, </w:t>
      </w:r>
      <w:proofErr w:type="gramStart"/>
      <w:r w:rsidRPr="001A5BB0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и </w:t>
      </w:r>
      <w:r w:rsidRPr="001A5BB0">
        <w:rPr>
          <w:rFonts w:ascii="Times New Roman" w:hAnsi="Times New Roman" w:cs="Times New Roman"/>
          <w:bCs/>
          <w:i/>
          <w:color w:val="000000"/>
          <w:sz w:val="28"/>
          <w:szCs w:val="28"/>
          <w:lang w:val="x-none"/>
        </w:rPr>
        <w:t xml:space="preserve"> </w:t>
      </w:r>
      <w:r w:rsidR="007C49C4" w:rsidRPr="001A5BB0">
        <w:rPr>
          <w:rFonts w:ascii="Times New Roman" w:hAnsi="Times New Roman" w:cs="Times New Roman"/>
          <w:bCs/>
          <w:i/>
          <w:color w:val="000000"/>
          <w:sz w:val="28"/>
          <w:szCs w:val="28"/>
          <w:lang w:val="x-none"/>
        </w:rPr>
        <w:t>составляет</w:t>
      </w:r>
      <w:proofErr w:type="gramEnd"/>
      <w:r w:rsidR="007C49C4" w:rsidRPr="001A5BB0">
        <w:rPr>
          <w:rFonts w:ascii="Times New Roman" w:hAnsi="Times New Roman" w:cs="Times New Roman"/>
          <w:bCs/>
          <w:i/>
          <w:color w:val="000000"/>
          <w:sz w:val="28"/>
          <w:szCs w:val="28"/>
          <w:lang w:val="x-none"/>
        </w:rPr>
        <w:t xml:space="preserve"> один рабочий день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7C49C4" w:rsidRPr="007C49C4"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  <w:t xml:space="preserve">, -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отметила</w:t>
      </w:r>
      <w:r w:rsidR="007C49C4" w:rsidRPr="007C49C4"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  <w:t xml:space="preserve"> заместитель руководителя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Управления</w:t>
      </w:r>
      <w:r w:rsidR="007C49C4" w:rsidRPr="007C49C4"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  <w:t xml:space="preserve"> </w:t>
      </w:r>
      <w:r w:rsidR="007C49C4" w:rsidRPr="001A5BB0">
        <w:rPr>
          <w:rFonts w:ascii="Times New Roman" w:hAnsi="Times New Roman" w:cs="Times New Roman"/>
          <w:b/>
          <w:bCs/>
          <w:color w:val="000000"/>
          <w:sz w:val="28"/>
          <w:szCs w:val="28"/>
          <w:lang w:val="x-none"/>
        </w:rPr>
        <w:t xml:space="preserve">Ольга Семашко. </w:t>
      </w:r>
    </w:p>
    <w:p w:rsidR="001A5BB0" w:rsidRDefault="001A5BB0" w:rsidP="00CE07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x-none"/>
        </w:rPr>
      </w:pPr>
    </w:p>
    <w:p w:rsidR="001A5BB0" w:rsidRDefault="001A5BB0" w:rsidP="00CE07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x-none"/>
        </w:rPr>
      </w:pPr>
    </w:p>
    <w:p w:rsidR="001A5BB0" w:rsidRDefault="001A5BB0" w:rsidP="00CE07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x-none"/>
        </w:rPr>
      </w:pPr>
    </w:p>
    <w:p w:rsidR="001A5BB0" w:rsidRDefault="001A5BB0" w:rsidP="00CE07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x-none"/>
        </w:rPr>
      </w:pPr>
    </w:p>
    <w:p w:rsidR="001A5BB0" w:rsidRPr="001A5BB0" w:rsidRDefault="001A5BB0" w:rsidP="001A5BB0">
      <w:pPr>
        <w:spacing w:after="0" w:line="240" w:lineRule="auto"/>
        <w:ind w:firstLine="709"/>
        <w:jc w:val="right"/>
      </w:pPr>
      <w:r w:rsidRPr="001A5BB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Материал подготовлен Управлением </w:t>
      </w:r>
      <w:proofErr w:type="spellStart"/>
      <w:r w:rsidRPr="001A5BB0">
        <w:rPr>
          <w:rFonts w:ascii="Times New Roman" w:hAnsi="Times New Roman" w:cs="Times New Roman"/>
          <w:bCs/>
          <w:color w:val="000000"/>
          <w:sz w:val="28"/>
          <w:szCs w:val="28"/>
        </w:rPr>
        <w:t>Росреестра</w:t>
      </w:r>
      <w:proofErr w:type="spellEnd"/>
      <w:r w:rsidRPr="001A5BB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 Республике Алтай</w:t>
      </w:r>
    </w:p>
    <w:p w:rsidR="00A840A4" w:rsidRPr="007C49C4" w:rsidRDefault="00A840A4" w:rsidP="007C4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</w:pPr>
    </w:p>
    <w:sectPr w:rsidR="00A840A4" w:rsidRPr="007C49C4" w:rsidSect="00187CE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666"/>
    <w:rsid w:val="000C5DDC"/>
    <w:rsid w:val="001A5BB0"/>
    <w:rsid w:val="00610DAB"/>
    <w:rsid w:val="007C49C4"/>
    <w:rsid w:val="007D1666"/>
    <w:rsid w:val="008C74D8"/>
    <w:rsid w:val="009335CF"/>
    <w:rsid w:val="00A840A4"/>
    <w:rsid w:val="00CE0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C1E0D"/>
  <w15:chartTrackingRefBased/>
  <w15:docId w15:val="{D879FC91-632F-4C9A-897F-47542264C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1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4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Napalkova</dc:creator>
  <cp:keywords/>
  <dc:description/>
  <cp:lastModifiedBy>Napalkova</cp:lastModifiedBy>
  <cp:revision>2</cp:revision>
  <dcterms:created xsi:type="dcterms:W3CDTF">2023-07-17T04:06:00Z</dcterms:created>
  <dcterms:modified xsi:type="dcterms:W3CDTF">2023-07-17T05:58:00Z</dcterms:modified>
</cp:coreProperties>
</file>