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CF55BB" w:rsidRPr="00A32B64" w:rsidTr="00F04DD4">
        <w:tc>
          <w:tcPr>
            <w:tcW w:w="4473" w:type="dxa"/>
          </w:tcPr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 xml:space="preserve">РЕСПУБЛИКА АЛТАЙ 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>УСТЬ-КОКСИНСКИЙ РАЙОН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>АМУРСКОЕ СЕЛЬСКОЕ ПОСЕЛЕНИЕ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>649481 с.Амур, пер.Школьный 7, тел. 27-3-43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F55BB" w:rsidRPr="00A32B64" w:rsidRDefault="00CF55BB" w:rsidP="00F04DD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4pt;margin-top:8.55pt;width:58pt;height:57pt;z-index:-251658240;mso-position-horizontal-relative:text;mso-position-vertical-relative:text" fillcolor="window">
                  <v:imagedata r:id="rId6" o:title=""/>
                </v:shape>
              </w:pict>
            </w:r>
          </w:p>
          <w:p w:rsidR="00CF55BB" w:rsidRPr="00A32B64" w:rsidRDefault="00CF55BB" w:rsidP="00F04DD4">
            <w:pPr>
              <w:ind w:left="33"/>
              <w:jc w:val="center"/>
            </w:pPr>
          </w:p>
        </w:tc>
        <w:tc>
          <w:tcPr>
            <w:tcW w:w="4155" w:type="dxa"/>
          </w:tcPr>
          <w:p w:rsidR="00CF55BB" w:rsidRPr="00A32B64" w:rsidRDefault="00CF55BB" w:rsidP="00F04DD4">
            <w:pPr>
              <w:jc w:val="center"/>
              <w:rPr>
                <w:b/>
                <w:color w:val="000080"/>
              </w:rPr>
            </w:pP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>АЛТАЙ РЕСПУБЛИКАНЫ</w:t>
            </w:r>
            <w:r w:rsidRPr="00A32B64">
              <w:rPr>
                <w:b/>
                <w:spacing w:val="-100"/>
              </w:rPr>
              <w:t>НГ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>КОКСУУ-ООЗЫ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 xml:space="preserve">АМУРДАГЫ  </w:t>
            </w:r>
            <w:r w:rsidRPr="00A32B64">
              <w:rPr>
                <w:b/>
                <w:lang w:val="en-US"/>
              </w:rPr>
              <w:t>J</w:t>
            </w:r>
            <w:r w:rsidRPr="00A32B64">
              <w:rPr>
                <w:b/>
              </w:rPr>
              <w:t xml:space="preserve">УРТ </w:t>
            </w:r>
            <w:r w:rsidRPr="00A32B64">
              <w:rPr>
                <w:b/>
                <w:lang w:val="en-US"/>
              </w:rPr>
              <w:t>J</w:t>
            </w:r>
            <w:r w:rsidRPr="00A32B64">
              <w:rPr>
                <w:b/>
              </w:rPr>
              <w:t>ЕЕЗЕ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 xml:space="preserve">649481 с.Амур </w:t>
            </w:r>
            <w:r w:rsidRPr="00A32B64">
              <w:rPr>
                <w:b/>
                <w:lang w:val="en-US"/>
              </w:rPr>
              <w:t>j</w:t>
            </w:r>
            <w:r w:rsidRPr="00A32B64">
              <w:rPr>
                <w:b/>
              </w:rPr>
              <w:t>урт, Школьный ором 7,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 w:rsidRPr="00A32B64">
              <w:rPr>
                <w:b/>
              </w:rPr>
              <w:t xml:space="preserve"> тел. 27-3-43</w:t>
            </w:r>
          </w:p>
          <w:p w:rsidR="00CF55BB" w:rsidRPr="00A32B64" w:rsidRDefault="00CF55BB" w:rsidP="00F04DD4">
            <w:pPr>
              <w:pStyle w:val="Header"/>
              <w:tabs>
                <w:tab w:val="left" w:pos="708"/>
              </w:tabs>
              <w:jc w:val="center"/>
            </w:pPr>
          </w:p>
        </w:tc>
      </w:tr>
    </w:tbl>
    <w:p w:rsidR="00CF55BB" w:rsidRDefault="00CF55BB" w:rsidP="004707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55BB" w:rsidRPr="0013200A" w:rsidRDefault="00CF55BB" w:rsidP="00470723">
      <w:pPr>
        <w:rPr>
          <w:sz w:val="28"/>
          <w:szCs w:val="28"/>
        </w:rPr>
      </w:pPr>
    </w:p>
    <w:p w:rsidR="00CF55BB" w:rsidRPr="00F778FF" w:rsidRDefault="00CF55BB" w:rsidP="00470723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ÖП</w:t>
      </w:r>
    </w:p>
    <w:p w:rsidR="00CF55BB" w:rsidRDefault="00CF55BB" w:rsidP="001D0168">
      <w:pPr>
        <w:jc w:val="both"/>
        <w:rPr>
          <w:sz w:val="28"/>
          <w:szCs w:val="28"/>
        </w:rPr>
      </w:pPr>
    </w:p>
    <w:p w:rsidR="00CF55BB" w:rsidRPr="001D0168" w:rsidRDefault="00CF55BB" w:rsidP="001D0168">
      <w:pPr>
        <w:jc w:val="both"/>
      </w:pPr>
      <w:r w:rsidRPr="001D0168">
        <w:t xml:space="preserve">от </w:t>
      </w:r>
      <w:r>
        <w:t xml:space="preserve"> 21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с.Амур                                       №  74</w:t>
      </w:r>
    </w:p>
    <w:p w:rsidR="00CF55BB" w:rsidRPr="005C383A" w:rsidRDefault="00CF55BB" w:rsidP="002B4B6D">
      <w:pPr>
        <w:ind w:firstLine="720"/>
        <w:jc w:val="center"/>
        <w:rPr>
          <w:sz w:val="28"/>
          <w:szCs w:val="28"/>
        </w:rPr>
      </w:pPr>
    </w:p>
    <w:p w:rsidR="00CF55BB" w:rsidRPr="005C383A" w:rsidRDefault="00CF55BB" w:rsidP="002B4B6D">
      <w:pPr>
        <w:ind w:firstLine="720"/>
        <w:jc w:val="center"/>
        <w:rPr>
          <w:sz w:val="28"/>
          <w:szCs w:val="28"/>
        </w:rPr>
      </w:pPr>
      <w:r w:rsidRPr="005C383A">
        <w:rPr>
          <w:sz w:val="28"/>
          <w:szCs w:val="28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</w:t>
      </w:r>
      <w:r>
        <w:rPr>
          <w:sz w:val="28"/>
          <w:szCs w:val="28"/>
        </w:rPr>
        <w:t xml:space="preserve">ТОРИИ  АМУРСКОГО СЕЛЬСКОГО ПОСЕЛЕНИЯ                    </w:t>
      </w:r>
    </w:p>
    <w:p w:rsidR="00CF55BB" w:rsidRPr="001D0168" w:rsidRDefault="00CF55BB" w:rsidP="002B4B6D">
      <w:pPr>
        <w:ind w:firstLine="720"/>
        <w:jc w:val="both"/>
      </w:pPr>
      <w:r w:rsidRPr="001D0168">
        <w:t> </w:t>
      </w:r>
    </w:p>
    <w:p w:rsidR="00CF55BB" w:rsidRPr="001D0168" w:rsidRDefault="00CF55BB" w:rsidP="002B4B6D">
      <w:pPr>
        <w:ind w:firstLine="720"/>
        <w:jc w:val="both"/>
      </w:pPr>
      <w:r w:rsidRPr="001D016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руководствуясь пунктом 19 части 1 статьи 37 Устава</w:t>
      </w:r>
      <w:r>
        <w:t xml:space="preserve"> муниципального образования «Амурское сельское поселение</w:t>
      </w:r>
      <w:r w:rsidRPr="001D0168">
        <w:t>»</w:t>
      </w:r>
    </w:p>
    <w:p w:rsidR="00CF55BB" w:rsidRDefault="00CF55BB" w:rsidP="002B4B6D">
      <w:pPr>
        <w:ind w:firstLine="720"/>
        <w:jc w:val="both"/>
        <w:rPr>
          <w:sz w:val="28"/>
          <w:szCs w:val="28"/>
        </w:rPr>
      </w:pPr>
    </w:p>
    <w:p w:rsidR="00CF55BB" w:rsidRDefault="00CF55BB" w:rsidP="002B4B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5C383A">
        <w:rPr>
          <w:sz w:val="28"/>
          <w:szCs w:val="28"/>
        </w:rPr>
        <w:t>:</w:t>
      </w:r>
    </w:p>
    <w:p w:rsidR="00CF55BB" w:rsidRPr="001D0168" w:rsidRDefault="00CF55BB" w:rsidP="002B4B6D">
      <w:pPr>
        <w:ind w:firstLine="720"/>
        <w:jc w:val="center"/>
      </w:pPr>
    </w:p>
    <w:p w:rsidR="00CF55BB" w:rsidRPr="001D0168" w:rsidRDefault="00CF55BB" w:rsidP="002B4B6D">
      <w:pPr>
        <w:ind w:firstLine="720"/>
        <w:jc w:val="both"/>
      </w:pPr>
      <w:r w:rsidRPr="001D0168">
        <w:t>1. 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согласно приложению.</w:t>
      </w:r>
    </w:p>
    <w:p w:rsidR="00CF55BB" w:rsidRPr="001D0168" w:rsidRDefault="00CF55BB" w:rsidP="002B4B6D">
      <w:pPr>
        <w:ind w:firstLine="720"/>
        <w:jc w:val="both"/>
      </w:pPr>
      <w:r w:rsidRPr="001D0168">
        <w:t>2. Настоящее постановление</w:t>
      </w:r>
      <w:r>
        <w:t xml:space="preserve"> вступает в силу с момента его обнародования и размещения на официальном сайте администрации МО «Усть-Коксинский район» на странице сельской администрации Амурское сельское поселение.</w:t>
      </w:r>
    </w:p>
    <w:p w:rsidR="00CF55BB" w:rsidRDefault="00CF55BB" w:rsidP="002B4B6D">
      <w:pPr>
        <w:ind w:firstLine="720"/>
        <w:jc w:val="both"/>
        <w:rPr>
          <w:sz w:val="28"/>
          <w:szCs w:val="28"/>
        </w:rPr>
      </w:pPr>
    </w:p>
    <w:p w:rsidR="00CF55BB" w:rsidRDefault="00CF55BB" w:rsidP="002B4B6D">
      <w:pPr>
        <w:ind w:firstLine="720"/>
        <w:jc w:val="both"/>
      </w:pPr>
    </w:p>
    <w:p w:rsidR="00CF55BB" w:rsidRDefault="00CF55BB" w:rsidP="002B4B6D">
      <w:pPr>
        <w:ind w:firstLine="720"/>
        <w:jc w:val="both"/>
      </w:pPr>
    </w:p>
    <w:p w:rsidR="00CF55BB" w:rsidRDefault="00CF55BB" w:rsidP="002B4B6D">
      <w:pPr>
        <w:ind w:firstLine="720"/>
        <w:jc w:val="both"/>
      </w:pPr>
    </w:p>
    <w:p w:rsidR="00CF55BB" w:rsidRDefault="00CF55BB" w:rsidP="002B4B6D">
      <w:pPr>
        <w:ind w:firstLine="720"/>
        <w:jc w:val="both"/>
      </w:pPr>
    </w:p>
    <w:p w:rsidR="00CF55BB" w:rsidRPr="00C603C5" w:rsidRDefault="00CF55BB" w:rsidP="002B4B6D">
      <w:pPr>
        <w:ind w:firstLine="720"/>
        <w:jc w:val="both"/>
      </w:pPr>
    </w:p>
    <w:p w:rsidR="00CF55BB" w:rsidRDefault="00CF55BB" w:rsidP="002B4B6D">
      <w:pPr>
        <w:jc w:val="both"/>
      </w:pPr>
      <w:r w:rsidRPr="00C603C5">
        <w:t>Глава</w:t>
      </w:r>
      <w:r>
        <w:t xml:space="preserve"> Амурского</w:t>
      </w:r>
    </w:p>
    <w:p w:rsidR="00CF55BB" w:rsidRPr="00C603C5" w:rsidRDefault="00CF55BB" w:rsidP="002B4B6D">
      <w:pPr>
        <w:jc w:val="both"/>
      </w:pPr>
      <w:r>
        <w:t>сельского поселения                                                          В.М.Долгих</w:t>
      </w:r>
    </w:p>
    <w:p w:rsidR="00CF55BB" w:rsidRPr="00C603C5" w:rsidRDefault="00CF55BB" w:rsidP="002B4B6D">
      <w:pPr>
        <w:jc w:val="both"/>
      </w:pPr>
      <w:r w:rsidRPr="00C603C5">
        <w:t>                           </w:t>
      </w:r>
      <w:r>
        <w:t>                    </w:t>
      </w:r>
    </w:p>
    <w:p w:rsidR="00CF55BB" w:rsidRDefault="00CF55BB" w:rsidP="002B4B6D">
      <w:pPr>
        <w:ind w:firstLine="720"/>
        <w:jc w:val="both"/>
        <w:rPr>
          <w:sz w:val="28"/>
          <w:szCs w:val="28"/>
        </w:rPr>
      </w:pPr>
    </w:p>
    <w:p w:rsidR="00CF55BB" w:rsidRDefault="00CF55BB" w:rsidP="0021492E">
      <w:pPr>
        <w:rPr>
          <w:sz w:val="28"/>
          <w:szCs w:val="28"/>
        </w:rPr>
      </w:pPr>
    </w:p>
    <w:p w:rsidR="00CF55BB" w:rsidRDefault="00CF55BB" w:rsidP="002B4B6D">
      <w:pPr>
        <w:ind w:firstLine="720"/>
        <w:jc w:val="right"/>
        <w:rPr>
          <w:sz w:val="28"/>
          <w:szCs w:val="28"/>
        </w:rPr>
      </w:pPr>
    </w:p>
    <w:p w:rsidR="00CF55BB" w:rsidRDefault="00CF55BB" w:rsidP="002B4B6D">
      <w:pPr>
        <w:ind w:firstLine="720"/>
        <w:jc w:val="right"/>
        <w:rPr>
          <w:sz w:val="28"/>
          <w:szCs w:val="28"/>
        </w:rPr>
      </w:pPr>
    </w:p>
    <w:p w:rsidR="00CF55BB" w:rsidRDefault="00CF55BB" w:rsidP="002B4B6D">
      <w:pPr>
        <w:ind w:firstLine="720"/>
        <w:jc w:val="right"/>
        <w:rPr>
          <w:sz w:val="28"/>
          <w:szCs w:val="28"/>
        </w:rPr>
      </w:pPr>
    </w:p>
    <w:p w:rsidR="00CF55BB" w:rsidRDefault="00CF55BB" w:rsidP="002B4B6D">
      <w:pPr>
        <w:ind w:firstLine="720"/>
        <w:jc w:val="right"/>
        <w:rPr>
          <w:sz w:val="28"/>
          <w:szCs w:val="28"/>
        </w:rPr>
      </w:pPr>
    </w:p>
    <w:p w:rsidR="00CF55BB" w:rsidRPr="0021492E" w:rsidRDefault="00CF55BB" w:rsidP="002B4B6D">
      <w:pPr>
        <w:ind w:firstLine="720"/>
        <w:jc w:val="right"/>
      </w:pPr>
      <w:r w:rsidRPr="0021492E">
        <w:t>ПРИЛОЖЕНИЕ</w:t>
      </w:r>
    </w:p>
    <w:p w:rsidR="00CF55BB" w:rsidRPr="0021492E" w:rsidRDefault="00CF55BB" w:rsidP="002B4B6D">
      <w:pPr>
        <w:ind w:firstLine="720"/>
        <w:jc w:val="right"/>
      </w:pPr>
      <w:r w:rsidRPr="0021492E">
        <w:t xml:space="preserve">к постановлению </w:t>
      </w:r>
    </w:p>
    <w:p w:rsidR="00CF55BB" w:rsidRPr="0021492E" w:rsidRDefault="00CF55BB" w:rsidP="002B4B6D">
      <w:pPr>
        <w:ind w:firstLine="720"/>
        <w:jc w:val="right"/>
      </w:pPr>
      <w:r>
        <w:t>от «21» ноября 2018 года № 74</w:t>
      </w:r>
    </w:p>
    <w:p w:rsidR="00CF55BB" w:rsidRDefault="00CF55BB" w:rsidP="002B4B6D">
      <w:pPr>
        <w:ind w:firstLine="720"/>
        <w:jc w:val="center"/>
        <w:rPr>
          <w:sz w:val="28"/>
          <w:szCs w:val="28"/>
        </w:rPr>
      </w:pPr>
    </w:p>
    <w:p w:rsidR="00CF55BB" w:rsidRPr="005C383A" w:rsidRDefault="00CF55BB" w:rsidP="002B4B6D">
      <w:pPr>
        <w:ind w:firstLine="720"/>
        <w:jc w:val="center"/>
        <w:rPr>
          <w:sz w:val="28"/>
          <w:szCs w:val="28"/>
        </w:rPr>
      </w:pPr>
      <w:r w:rsidRPr="005C383A">
        <w:rPr>
          <w:sz w:val="28"/>
          <w:szCs w:val="28"/>
        </w:rPr>
        <w:t>ПОЛОЖЕНИЕ</w:t>
      </w:r>
    </w:p>
    <w:p w:rsidR="00CF55BB" w:rsidRPr="005C383A" w:rsidRDefault="00CF55BB" w:rsidP="002B4B6D">
      <w:pPr>
        <w:ind w:firstLine="720"/>
        <w:jc w:val="center"/>
        <w:rPr>
          <w:sz w:val="28"/>
          <w:szCs w:val="28"/>
        </w:rPr>
      </w:pPr>
      <w:r w:rsidRPr="005C383A">
        <w:rPr>
          <w:sz w:val="28"/>
          <w:szCs w:val="28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</w:t>
      </w:r>
      <w:r>
        <w:rPr>
          <w:sz w:val="28"/>
          <w:szCs w:val="28"/>
        </w:rPr>
        <w:t>ТОРИИ АМУРСКОГО СЕЛЬСКОГО ПОСЕЛЕНИЯ</w:t>
      </w:r>
    </w:p>
    <w:p w:rsidR="00CF55BB" w:rsidRPr="0021492E" w:rsidRDefault="00CF55BB" w:rsidP="002B4B6D">
      <w:pPr>
        <w:ind w:firstLine="720"/>
        <w:jc w:val="both"/>
        <w:rPr>
          <w:b/>
        </w:rPr>
      </w:pPr>
    </w:p>
    <w:p w:rsidR="00CF55BB" w:rsidRPr="0021492E" w:rsidRDefault="00CF55BB" w:rsidP="002B4B6D">
      <w:pPr>
        <w:ind w:firstLine="720"/>
        <w:jc w:val="center"/>
        <w:rPr>
          <w:b/>
        </w:rPr>
      </w:pPr>
      <w:r w:rsidRPr="0021492E">
        <w:rPr>
          <w:b/>
        </w:rPr>
        <w:t>1. Общие положения</w:t>
      </w:r>
    </w:p>
    <w:p w:rsidR="00CF55BB" w:rsidRPr="00470723" w:rsidRDefault="00CF55BB" w:rsidP="002B4B6D">
      <w:pPr>
        <w:ind w:firstLine="720"/>
        <w:jc w:val="both"/>
      </w:pPr>
      <w:r w:rsidRPr="00470723">
        <w:t>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   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Уставом муниципального образования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профилактика терроризма и экстремизма).</w:t>
      </w:r>
    </w:p>
    <w:p w:rsidR="00CF55BB" w:rsidRPr="00470723" w:rsidRDefault="00CF55BB" w:rsidP="002B4B6D">
      <w:pPr>
        <w:ind w:firstLine="720"/>
        <w:jc w:val="both"/>
      </w:pPr>
      <w:r w:rsidRPr="00470723">
        <w:t>2. Уполномоченным органом местного самоуправления муниципального образования по участию в профилактике терроризма и экстремизма является администрация муниципального образования (далее – Администрация).</w:t>
      </w:r>
    </w:p>
    <w:p w:rsidR="00CF55BB" w:rsidRPr="00470723" w:rsidRDefault="00CF55BB" w:rsidP="002B4B6D">
      <w:pPr>
        <w:ind w:firstLine="720"/>
        <w:jc w:val="both"/>
      </w:pPr>
      <w:r w:rsidRPr="00470723"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CF55BB" w:rsidRPr="00470723" w:rsidRDefault="00CF55BB" w:rsidP="002B4B6D">
      <w:pPr>
        <w:ind w:firstLine="720"/>
        <w:jc w:val="both"/>
      </w:pPr>
      <w:r w:rsidRPr="00470723">
        <w:t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CF55BB" w:rsidRPr="00470723" w:rsidRDefault="00CF55BB" w:rsidP="002B4B6D">
      <w:pPr>
        <w:ind w:firstLine="720"/>
        <w:jc w:val="both"/>
      </w:pPr>
    </w:p>
    <w:p w:rsidR="00CF55BB" w:rsidRPr="0021492E" w:rsidRDefault="00CF55BB" w:rsidP="002B4B6D">
      <w:pPr>
        <w:ind w:firstLine="720"/>
        <w:jc w:val="center"/>
        <w:rPr>
          <w:b/>
        </w:rPr>
      </w:pPr>
      <w:r w:rsidRPr="0021492E">
        <w:rPr>
          <w:b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</w:t>
      </w:r>
    </w:p>
    <w:p w:rsidR="00CF55BB" w:rsidRPr="00470723" w:rsidRDefault="00CF55BB" w:rsidP="002B4B6D">
      <w:pPr>
        <w:ind w:firstLine="720"/>
        <w:jc w:val="both"/>
      </w:pPr>
      <w:r w:rsidRPr="00470723">
        <w:t>5. Основными целями участия в профилактике терроризма и экстремизма являются:</w:t>
      </w:r>
    </w:p>
    <w:p w:rsidR="00CF55BB" w:rsidRPr="00470723" w:rsidRDefault="00CF55BB" w:rsidP="002B4B6D">
      <w:pPr>
        <w:ind w:firstLine="720"/>
        <w:jc w:val="both"/>
      </w:pPr>
      <w:r w:rsidRPr="00470723">
        <w:t>5.1.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</w:t>
      </w:r>
    </w:p>
    <w:p w:rsidR="00CF55BB" w:rsidRPr="00470723" w:rsidRDefault="00CF55BB" w:rsidP="002B4B6D">
      <w:pPr>
        <w:ind w:firstLine="720"/>
        <w:jc w:val="both"/>
      </w:pPr>
      <w:r w:rsidRPr="00470723"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образования;</w:t>
      </w:r>
    </w:p>
    <w:p w:rsidR="00CF55BB" w:rsidRPr="00470723" w:rsidRDefault="00CF55BB" w:rsidP="002B4B6D">
      <w:pPr>
        <w:ind w:firstLine="720"/>
        <w:jc w:val="both"/>
      </w:pPr>
      <w:r w:rsidRPr="00470723">
        <w:t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CF55BB" w:rsidRPr="00470723" w:rsidRDefault="00CF55BB" w:rsidP="002B4B6D">
      <w:pPr>
        <w:ind w:firstLine="720"/>
        <w:jc w:val="both"/>
      </w:pPr>
      <w:r w:rsidRPr="00470723"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CF55BB" w:rsidRPr="00470723" w:rsidRDefault="00CF55BB" w:rsidP="002B4B6D">
      <w:pPr>
        <w:ind w:firstLine="720"/>
        <w:jc w:val="both"/>
      </w:pPr>
      <w:r w:rsidRPr="00470723">
        <w:t>5.3.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F55BB" w:rsidRPr="00470723" w:rsidRDefault="00CF55BB" w:rsidP="002B4B6D">
      <w:pPr>
        <w:ind w:firstLine="720"/>
        <w:jc w:val="both"/>
      </w:pPr>
      <w:r w:rsidRPr="00470723">
        <w:t>5.4. формирование толерантности и межэтнической культуры в молодежной среде, профилактика агрессивного поведения.</w:t>
      </w:r>
    </w:p>
    <w:p w:rsidR="00CF55BB" w:rsidRPr="00470723" w:rsidRDefault="00CF55BB" w:rsidP="002B4B6D">
      <w:pPr>
        <w:ind w:firstLine="720"/>
        <w:jc w:val="both"/>
      </w:pPr>
      <w:r w:rsidRPr="00470723">
        <w:t>6. Для достижения целей, указанных в пункте 5 настоящего Положения, необходимо решение следующих задач:</w:t>
      </w:r>
    </w:p>
    <w:p w:rsidR="00CF55BB" w:rsidRPr="00470723" w:rsidRDefault="00CF55BB" w:rsidP="002B4B6D">
      <w:pPr>
        <w:ind w:firstLine="720"/>
        <w:jc w:val="both"/>
      </w:pPr>
      <w:r w:rsidRPr="00470723">
        <w:t>6.1. информирование населения муниципального образования по вопросам противодействия терроризму и экстремизму;</w:t>
      </w:r>
    </w:p>
    <w:p w:rsidR="00CF55BB" w:rsidRPr="00470723" w:rsidRDefault="00CF55BB" w:rsidP="002B4B6D">
      <w:pPr>
        <w:ind w:firstLine="720"/>
        <w:jc w:val="both"/>
      </w:pPr>
      <w:r w:rsidRPr="00470723"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F55BB" w:rsidRPr="00470723" w:rsidRDefault="00CF55BB" w:rsidP="002B4B6D">
      <w:pPr>
        <w:ind w:firstLine="720"/>
        <w:jc w:val="both"/>
      </w:pPr>
      <w:r w:rsidRPr="00470723">
        <w:t>6.3. пропаганда толерантного поведения к людям других национальностей и религиозных конфессий;</w:t>
      </w:r>
    </w:p>
    <w:p w:rsidR="00CF55BB" w:rsidRPr="00470723" w:rsidRDefault="00CF55BB" w:rsidP="002B4B6D">
      <w:pPr>
        <w:ind w:firstLine="720"/>
        <w:jc w:val="both"/>
      </w:pPr>
      <w:r w:rsidRPr="00470723"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F55BB" w:rsidRPr="00470723" w:rsidRDefault="00CF55BB" w:rsidP="002B4B6D">
      <w:pPr>
        <w:ind w:firstLine="720"/>
        <w:jc w:val="both"/>
      </w:pPr>
      <w:r w:rsidRPr="00470723"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CF55BB" w:rsidRPr="0021492E" w:rsidRDefault="00CF55BB" w:rsidP="002B4B6D">
      <w:pPr>
        <w:ind w:firstLine="720"/>
        <w:jc w:val="both"/>
        <w:rPr>
          <w:b/>
        </w:rPr>
      </w:pPr>
    </w:p>
    <w:p w:rsidR="00CF55BB" w:rsidRPr="0021492E" w:rsidRDefault="00CF55BB" w:rsidP="002B4B6D">
      <w:pPr>
        <w:ind w:firstLine="720"/>
        <w:jc w:val="center"/>
        <w:rPr>
          <w:b/>
        </w:rPr>
      </w:pPr>
      <w:r w:rsidRPr="0021492E">
        <w:rPr>
          <w:b/>
        </w:rPr>
        <w:t>3. Основные направления участия в профилактике терроризма и экстремизма на территории муниципального образования</w:t>
      </w:r>
    </w:p>
    <w:p w:rsidR="00CF55BB" w:rsidRPr="00470723" w:rsidRDefault="00CF55BB" w:rsidP="002B4B6D">
      <w:pPr>
        <w:ind w:firstLine="720"/>
        <w:jc w:val="both"/>
      </w:pPr>
      <w:r w:rsidRPr="00470723">
        <w:t>7. Основными направлениями участия в профилактике терроризма и экстремизма являются:</w:t>
      </w:r>
    </w:p>
    <w:p w:rsidR="00CF55BB" w:rsidRPr="00470723" w:rsidRDefault="00CF55BB" w:rsidP="002B4B6D">
      <w:pPr>
        <w:ind w:firstLine="720"/>
        <w:jc w:val="both"/>
      </w:pPr>
      <w:r w:rsidRPr="00470723">
        <w:t>7.1. организация и проведение с детьми и молодежью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CF55BB" w:rsidRPr="00470723" w:rsidRDefault="00CF55BB" w:rsidP="002B4B6D">
      <w:pPr>
        <w:ind w:firstLine="720"/>
        <w:jc w:val="both"/>
      </w:pPr>
      <w:r w:rsidRPr="00470723">
        <w:t>7.2.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экстремизму;</w:t>
      </w:r>
    </w:p>
    <w:p w:rsidR="00CF55BB" w:rsidRPr="00470723" w:rsidRDefault="00CF55BB" w:rsidP="002B4B6D">
      <w:pPr>
        <w:ind w:firstLine="720"/>
        <w:jc w:val="both"/>
      </w:pPr>
      <w:r w:rsidRPr="00470723">
        <w:t>7.3.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образования;</w:t>
      </w:r>
    </w:p>
    <w:p w:rsidR="00CF55BB" w:rsidRPr="00470723" w:rsidRDefault="00CF55BB" w:rsidP="002B4B6D">
      <w:pPr>
        <w:ind w:firstLine="720"/>
        <w:jc w:val="both"/>
      </w:pPr>
      <w:r w:rsidRPr="00470723">
        <w:t>7.4. приобретение и использование учебно-наглядных пособий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образование;</w:t>
      </w:r>
    </w:p>
    <w:p w:rsidR="00CF55BB" w:rsidRPr="00470723" w:rsidRDefault="00CF55BB" w:rsidP="002B4B6D">
      <w:pPr>
        <w:ind w:firstLine="720"/>
        <w:jc w:val="both"/>
      </w:pPr>
      <w:r w:rsidRPr="00470723">
        <w:t>7.5. проведение разъяснительной работы с молодежью в форме бесед, семинаров;</w:t>
      </w:r>
    </w:p>
    <w:p w:rsidR="00CF55BB" w:rsidRPr="00470723" w:rsidRDefault="00CF55BB" w:rsidP="002B4B6D">
      <w:pPr>
        <w:ind w:firstLine="720"/>
        <w:jc w:val="both"/>
      </w:pPr>
      <w:r w:rsidRPr="00470723">
        <w:t>7.6.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CF55BB" w:rsidRPr="00470723" w:rsidRDefault="00CF55BB" w:rsidP="002B4B6D">
      <w:pPr>
        <w:ind w:firstLine="720"/>
        <w:jc w:val="both"/>
      </w:pPr>
      <w:r w:rsidRPr="00470723">
        <w:t>7.7.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CF55BB" w:rsidRPr="00470723" w:rsidRDefault="00CF55BB" w:rsidP="002B4B6D">
      <w:pPr>
        <w:ind w:firstLine="720"/>
        <w:jc w:val="center"/>
      </w:pPr>
    </w:p>
    <w:p w:rsidR="00CF55BB" w:rsidRPr="0021492E" w:rsidRDefault="00CF55BB" w:rsidP="002B4B6D">
      <w:pPr>
        <w:ind w:firstLine="720"/>
        <w:jc w:val="center"/>
        <w:rPr>
          <w:b/>
        </w:rPr>
      </w:pPr>
      <w:r w:rsidRPr="0021492E">
        <w:rPr>
          <w:b/>
        </w:rPr>
        <w:t>4. Компетенция Администрации при участии в профилактике терроризма и экстремизма</w:t>
      </w:r>
    </w:p>
    <w:p w:rsidR="00CF55BB" w:rsidRPr="00470723" w:rsidRDefault="00CF55BB" w:rsidP="002B4B6D">
      <w:pPr>
        <w:ind w:firstLine="720"/>
        <w:jc w:val="both"/>
      </w:pPr>
      <w:r w:rsidRPr="00470723">
        <w:t>8. Администрация обладает следующими полномочиями по участию в профилактике терроризма и экстремизма:</w:t>
      </w:r>
    </w:p>
    <w:p w:rsidR="00CF55BB" w:rsidRPr="00470723" w:rsidRDefault="00CF55BB" w:rsidP="002B4B6D">
      <w:pPr>
        <w:ind w:firstLine="720"/>
        <w:jc w:val="both"/>
      </w:pPr>
      <w:r w:rsidRPr="00470723"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CF55BB" w:rsidRPr="00470723" w:rsidRDefault="00CF55BB" w:rsidP="002B4B6D">
      <w:pPr>
        <w:ind w:firstLine="720"/>
        <w:jc w:val="both"/>
      </w:pPr>
      <w:r w:rsidRPr="00470723">
        <w:t>8.2.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CF55BB" w:rsidRPr="00470723" w:rsidRDefault="00CF55BB" w:rsidP="002B4B6D">
      <w:pPr>
        <w:ind w:firstLine="720"/>
        <w:jc w:val="both"/>
      </w:pPr>
      <w:r w:rsidRPr="00470723">
        <w:t>8.3. 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F55BB" w:rsidRPr="00470723" w:rsidRDefault="00CF55BB" w:rsidP="002B4B6D">
      <w:pPr>
        <w:ind w:firstLine="720"/>
        <w:jc w:val="both"/>
      </w:pPr>
      <w:r w:rsidRPr="00470723">
        <w:t>8.4.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</w:t>
      </w:r>
      <w:r>
        <w:t>льной власти Республики Алтай</w:t>
      </w:r>
      <w:r w:rsidRPr="00470723">
        <w:t>;</w:t>
      </w:r>
    </w:p>
    <w:p w:rsidR="00CF55BB" w:rsidRPr="00470723" w:rsidRDefault="00CF55BB" w:rsidP="002B4B6D">
      <w:pPr>
        <w:ind w:firstLine="720"/>
        <w:jc w:val="both"/>
      </w:pPr>
      <w:r w:rsidRPr="00470723">
        <w:t>8.5.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F55BB" w:rsidRPr="00470723" w:rsidRDefault="00CF55BB" w:rsidP="002B4B6D">
      <w:pPr>
        <w:ind w:firstLine="720"/>
        <w:jc w:val="both"/>
      </w:pPr>
      <w:r w:rsidRPr="00470723">
        <w:t>8.6.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CF55BB" w:rsidRPr="0021492E" w:rsidRDefault="00CF55BB" w:rsidP="002B4B6D">
      <w:pPr>
        <w:ind w:firstLine="720"/>
        <w:jc w:val="both"/>
        <w:rPr>
          <w:b/>
        </w:rPr>
      </w:pPr>
    </w:p>
    <w:p w:rsidR="00CF55BB" w:rsidRPr="0021492E" w:rsidRDefault="00CF55BB" w:rsidP="002B4B6D">
      <w:pPr>
        <w:ind w:firstLine="720"/>
        <w:jc w:val="center"/>
        <w:rPr>
          <w:b/>
        </w:rPr>
      </w:pPr>
      <w:r w:rsidRPr="0021492E">
        <w:rPr>
          <w:b/>
        </w:rPr>
        <w:t>5. Финансовое обеспечение участия Администрации в профилактике терроризма и экстремизма</w:t>
      </w:r>
    </w:p>
    <w:p w:rsidR="00CF55BB" w:rsidRPr="00470723" w:rsidRDefault="00CF55BB" w:rsidP="002B4B6D">
      <w:pPr>
        <w:ind w:firstLine="720"/>
        <w:jc w:val="both"/>
      </w:pPr>
      <w:r w:rsidRPr="00470723">
        <w:t>9. Администрация предусматривает ежегодно при подготовке проекта бюджета муниципального образования расходы для реализации муниципальной программы, включающей мероприятия по профилактике терроризма и экстремизма.</w:t>
      </w:r>
    </w:p>
    <w:p w:rsidR="00CF55BB" w:rsidRPr="00470723" w:rsidRDefault="00CF55BB" w:rsidP="002B4B6D">
      <w:pPr>
        <w:ind w:firstLine="720"/>
        <w:jc w:val="both"/>
      </w:pPr>
      <w:r w:rsidRPr="00470723">
        <w:t>10. Финансирование участия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p w:rsidR="00CF55BB" w:rsidRPr="00470723" w:rsidRDefault="00CF55BB"/>
    <w:sectPr w:rsidR="00CF55BB" w:rsidRPr="00470723" w:rsidSect="00915BA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BB" w:rsidRDefault="00CF55BB" w:rsidP="00463483">
      <w:r>
        <w:separator/>
      </w:r>
    </w:p>
  </w:endnote>
  <w:endnote w:type="continuationSeparator" w:id="0">
    <w:p w:rsidR="00CF55BB" w:rsidRDefault="00CF55BB" w:rsidP="0046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BB" w:rsidRDefault="00CF55BB" w:rsidP="00463483">
      <w:r>
        <w:separator/>
      </w:r>
    </w:p>
  </w:footnote>
  <w:footnote w:type="continuationSeparator" w:id="0">
    <w:p w:rsidR="00CF55BB" w:rsidRDefault="00CF55BB" w:rsidP="0046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B" w:rsidRDefault="00CF55BB" w:rsidP="00CE5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5BB" w:rsidRDefault="00CF5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B" w:rsidRDefault="00CF55BB" w:rsidP="00CE5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55BB" w:rsidRDefault="00CF5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B6D"/>
    <w:rsid w:val="0011219A"/>
    <w:rsid w:val="00122250"/>
    <w:rsid w:val="0013200A"/>
    <w:rsid w:val="001D0168"/>
    <w:rsid w:val="0021492E"/>
    <w:rsid w:val="00265300"/>
    <w:rsid w:val="00275C7E"/>
    <w:rsid w:val="002B4B6D"/>
    <w:rsid w:val="002D55CC"/>
    <w:rsid w:val="003F3B6B"/>
    <w:rsid w:val="00463483"/>
    <w:rsid w:val="00470723"/>
    <w:rsid w:val="005C383A"/>
    <w:rsid w:val="006367CA"/>
    <w:rsid w:val="006447D4"/>
    <w:rsid w:val="006C78BB"/>
    <w:rsid w:val="006D5F61"/>
    <w:rsid w:val="006F3C7C"/>
    <w:rsid w:val="00781B4D"/>
    <w:rsid w:val="00915BAB"/>
    <w:rsid w:val="009E090A"/>
    <w:rsid w:val="00A32B64"/>
    <w:rsid w:val="00A44BCF"/>
    <w:rsid w:val="00AA17A7"/>
    <w:rsid w:val="00AB1027"/>
    <w:rsid w:val="00B42854"/>
    <w:rsid w:val="00C061ED"/>
    <w:rsid w:val="00C603C5"/>
    <w:rsid w:val="00C85076"/>
    <w:rsid w:val="00CE5300"/>
    <w:rsid w:val="00CF55BB"/>
    <w:rsid w:val="00D20CDF"/>
    <w:rsid w:val="00E265BC"/>
    <w:rsid w:val="00F04DD4"/>
    <w:rsid w:val="00F34FC5"/>
    <w:rsid w:val="00F45A1C"/>
    <w:rsid w:val="00F778FF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B6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B4B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1481</Words>
  <Characters>8445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Sourchakova</cp:lastModifiedBy>
  <cp:revision>7</cp:revision>
  <dcterms:created xsi:type="dcterms:W3CDTF">2018-10-25T06:31:00Z</dcterms:created>
  <dcterms:modified xsi:type="dcterms:W3CDTF">2018-11-21T09:23:00Z</dcterms:modified>
</cp:coreProperties>
</file>