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1068" w:type="dxa"/>
        <w:tblLayout w:type="fixed"/>
        <w:tblLook w:val="04A0"/>
      </w:tblPr>
      <w:tblGrid>
        <w:gridCol w:w="4943"/>
        <w:gridCol w:w="1394"/>
        <w:gridCol w:w="4733"/>
      </w:tblGrid>
      <w:tr w:rsidR="00A35CF7" w:rsidTr="00A35CF7">
        <w:trPr>
          <w:trHeight w:val="1953"/>
        </w:trPr>
        <w:tc>
          <w:tcPr>
            <w:tcW w:w="4945" w:type="dxa"/>
          </w:tcPr>
          <w:p w:rsidR="00A35CF7" w:rsidRDefault="00A35CF7">
            <w:pPr>
              <w:pStyle w:val="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РОССИЙСКАЯ ФЕДЕРАЦИЯ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СЕЛЬСКИЙ СОВЕТ ДЕПУТАТОВ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35CF7" w:rsidRDefault="00A35C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5CF7" w:rsidRDefault="00A35CF7">
            <w:pPr>
              <w:ind w:left="33"/>
              <w:jc w:val="center"/>
            </w:pPr>
          </w:p>
        </w:tc>
        <w:tc>
          <w:tcPr>
            <w:tcW w:w="4736" w:type="dxa"/>
          </w:tcPr>
          <w:p w:rsidR="00A35CF7" w:rsidRDefault="00A35CF7">
            <w:pPr>
              <w:jc w:val="center"/>
              <w:rPr>
                <w:b/>
                <w:color w:val="000080"/>
              </w:rPr>
            </w:pPr>
          </w:p>
          <w:p w:rsidR="00A35CF7" w:rsidRDefault="00A35CF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РОССИЯ ФЕДЕРАЦИЯЯЗЫ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РЕСПУБЛИКАНЫ</w:t>
            </w:r>
            <w:r>
              <w:rPr>
                <w:b/>
                <w:spacing w:val="-100"/>
                <w:sz w:val="24"/>
                <w:szCs w:val="24"/>
              </w:rPr>
              <w:t>НГ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КОКСУУ-ООЗЫ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b/>
                <w:sz w:val="24"/>
                <w:szCs w:val="24"/>
              </w:rPr>
              <w:t xml:space="preserve">УРТ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ДЕПУТАТТАРДЫН 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b/>
                <w:sz w:val="24"/>
                <w:szCs w:val="24"/>
              </w:rPr>
              <w:t>УРТ  СОВЕДИ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 xml:space="preserve">мур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>, Школьный ором 7,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тел. 27-3-43</w:t>
            </w:r>
          </w:p>
          <w:p w:rsidR="00A35CF7" w:rsidRDefault="00A35CF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35CF7" w:rsidRDefault="00A35CF7" w:rsidP="00A35CF7">
      <w:r>
        <w:t xml:space="preserve">                                                                                  </w:t>
      </w:r>
    </w:p>
    <w:p w:rsidR="00A35CF7" w:rsidRDefault="00A35CF7" w:rsidP="00A35CF7">
      <w:pPr>
        <w:rPr>
          <w:b/>
        </w:rPr>
      </w:pPr>
    </w:p>
    <w:p w:rsidR="00A35CF7" w:rsidRDefault="00A35CF7" w:rsidP="00A35CF7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      ЧЕ Ч И М</w:t>
      </w:r>
    </w:p>
    <w:p w:rsidR="00A35CF7" w:rsidRDefault="00A35CF7" w:rsidP="00A35CF7"/>
    <w:p w:rsidR="00A35CF7" w:rsidRDefault="00A35CF7" w:rsidP="00A35CF7">
      <w:r>
        <w:t>от  16 ноября  2018 года                   с</w:t>
      </w:r>
      <w:proofErr w:type="gramStart"/>
      <w:r>
        <w:t>.А</w:t>
      </w:r>
      <w:proofErr w:type="gramEnd"/>
      <w:r>
        <w:t>мур                         №   03 - 03</w:t>
      </w:r>
      <w:r>
        <w:rPr>
          <w:b/>
        </w:rPr>
        <w:t xml:space="preserve">                                              </w:t>
      </w:r>
    </w:p>
    <w:p w:rsidR="00A35CF7" w:rsidRDefault="00A35CF7" w:rsidP="00A35CF7"/>
    <w:p w:rsidR="00A35CF7" w:rsidRDefault="00A35CF7" w:rsidP="00A35CF7">
      <w:r>
        <w:t xml:space="preserve">О внесении изменений и дополнений в Устав </w:t>
      </w:r>
    </w:p>
    <w:p w:rsidR="00A35CF7" w:rsidRDefault="00A35CF7" w:rsidP="00A35CF7">
      <w:r>
        <w:t xml:space="preserve">муниципального образования </w:t>
      </w:r>
      <w:proofErr w:type="gramStart"/>
      <w:r>
        <w:t>Амурское</w:t>
      </w:r>
      <w:proofErr w:type="gramEnd"/>
      <w:r>
        <w:t xml:space="preserve"> сельское </w:t>
      </w:r>
    </w:p>
    <w:p w:rsidR="00A35CF7" w:rsidRDefault="00A35CF7" w:rsidP="00A35CF7">
      <w:r>
        <w:t>поселение</w:t>
      </w:r>
    </w:p>
    <w:p w:rsidR="00A35CF7" w:rsidRDefault="00A35CF7" w:rsidP="00A35CF7">
      <w:r>
        <w:t xml:space="preserve">    </w:t>
      </w:r>
    </w:p>
    <w:p w:rsidR="00A35CF7" w:rsidRDefault="00A35CF7" w:rsidP="00A35CF7">
      <w:r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 Совет депутатов Амурского сельского поселения</w:t>
      </w:r>
    </w:p>
    <w:p w:rsidR="00A35CF7" w:rsidRDefault="00A35CF7" w:rsidP="00A35CF7">
      <w:r>
        <w:t xml:space="preserve">    </w:t>
      </w:r>
      <w:proofErr w:type="gramStart"/>
      <w:r>
        <w:t>Р</w:t>
      </w:r>
      <w:proofErr w:type="gramEnd"/>
      <w:r>
        <w:t xml:space="preserve"> Е Ш И Л :</w:t>
      </w:r>
    </w:p>
    <w:p w:rsidR="00A35CF7" w:rsidRDefault="00A35CF7" w:rsidP="00A35CF7">
      <w:r>
        <w:t xml:space="preserve">    1. Внести в Устав Амурского сельского поселения следующие изменения и дополнения:</w:t>
      </w:r>
    </w:p>
    <w:p w:rsidR="00A35CF7" w:rsidRDefault="00A35CF7" w:rsidP="00A35CF7">
      <w:pPr>
        <w:rPr>
          <w:b/>
        </w:rPr>
      </w:pPr>
    </w:p>
    <w:p w:rsidR="00A35CF7" w:rsidRDefault="00A35CF7" w:rsidP="00A35CF7">
      <w:r>
        <w:rPr>
          <w:b/>
        </w:rPr>
        <w:t xml:space="preserve">    1)  пункт 16 статьи 4</w:t>
      </w:r>
      <w:r>
        <w:t xml:space="preserve"> после слов «в ходе таких осмотров нарушений» дополнить словами «</w:t>
      </w:r>
      <w:proofErr w:type="gramStart"/>
      <w:r>
        <w:t xml:space="preserve"> ,</w:t>
      </w:r>
      <w:proofErr w:type="gramEnd"/>
      <w:r>
        <w:t xml:space="preserve"> 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Start"/>
      <w:r>
        <w:t xml:space="preserve"> ,</w:t>
      </w:r>
      <w:proofErr w:type="gramEnd"/>
      <w: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Start"/>
      <w:r>
        <w:t xml:space="preserve"> ,</w:t>
      </w:r>
      <w:proofErr w:type="gramEnd"/>
      <w:r>
        <w:t xml:space="preserve"> расположенных на территории поселения, принятие в соответствии 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</w:t>
      </w:r>
      <w:proofErr w:type="gramStart"/>
      <w:r>
        <w:t xml:space="preserve"> ,</w:t>
      </w:r>
      <w:proofErr w:type="gramEnd"/>
      <w: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</w:p>
    <w:p w:rsidR="00A35CF7" w:rsidRDefault="00A35CF7" w:rsidP="00A35CF7"/>
    <w:p w:rsidR="00A35CF7" w:rsidRDefault="00A35CF7" w:rsidP="00A35CF7"/>
    <w:p w:rsidR="00A35CF7" w:rsidRDefault="00A35CF7" w:rsidP="00A35CF7"/>
    <w:p w:rsidR="00A35CF7" w:rsidRDefault="00A35CF7" w:rsidP="00A35CF7"/>
    <w:p w:rsidR="00A35CF7" w:rsidRDefault="00A35CF7" w:rsidP="00A35CF7"/>
    <w:p w:rsidR="00A35CF7" w:rsidRDefault="00A35CF7" w:rsidP="00A35CF7">
      <w:r>
        <w:t>требованиями в случаях, предусмотренных Градостроительным кодексом Российской Федерации</w:t>
      </w:r>
      <w:proofErr w:type="gramStart"/>
      <w:r>
        <w:t>;»</w:t>
      </w:r>
      <w:proofErr w:type="gramEnd"/>
      <w:r>
        <w:t>;</w:t>
      </w:r>
    </w:p>
    <w:p w:rsidR="00A35CF7" w:rsidRDefault="00A35CF7" w:rsidP="00A35CF7">
      <w:pPr>
        <w:rPr>
          <w:b/>
        </w:rPr>
      </w:pPr>
    </w:p>
    <w:p w:rsidR="00A35CF7" w:rsidRDefault="00A35CF7" w:rsidP="00A35CF7">
      <w:pPr>
        <w:rPr>
          <w:b/>
        </w:rPr>
      </w:pPr>
      <w:r>
        <w:rPr>
          <w:b/>
        </w:rPr>
        <w:t xml:space="preserve">   2) часть 1 статьи 5 дополнить пунктом 16 следующего содержания</w:t>
      </w:r>
      <w:proofErr w:type="gramStart"/>
      <w:r>
        <w:rPr>
          <w:b/>
        </w:rPr>
        <w:t xml:space="preserve"> :</w:t>
      </w:r>
      <w:proofErr w:type="gramEnd"/>
    </w:p>
    <w:p w:rsidR="00A35CF7" w:rsidRDefault="00A35CF7" w:rsidP="00A35CF7">
      <w:r>
        <w:t xml:space="preserve">   «16) осуществление мероприятий по защите прав потребителей, предусмотренных Законом Российской Федерации от 07.02.1992 № 2300-1 «О защите прав потребителей»;</w:t>
      </w:r>
    </w:p>
    <w:p w:rsidR="00A35CF7" w:rsidRDefault="00A35CF7" w:rsidP="00A35CF7">
      <w:r>
        <w:t xml:space="preserve">   </w:t>
      </w:r>
    </w:p>
    <w:p w:rsidR="00A35CF7" w:rsidRDefault="00A35CF7" w:rsidP="00A35CF7">
      <w:pPr>
        <w:rPr>
          <w:b/>
        </w:rPr>
      </w:pPr>
      <w:r>
        <w:rPr>
          <w:b/>
        </w:rPr>
        <w:t xml:space="preserve">    3) пункт 10 части 1 статьи 8 изложить в следующей редакции:</w:t>
      </w:r>
    </w:p>
    <w:p w:rsidR="00A35CF7" w:rsidRDefault="00A35CF7" w:rsidP="00A35CF7">
      <w:r>
        <w:t xml:space="preserve">    «10) сход граждан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пункта»;</w:t>
      </w:r>
    </w:p>
    <w:p w:rsidR="00A35CF7" w:rsidRDefault="00A35CF7" w:rsidP="00A35CF7"/>
    <w:p w:rsidR="00A35CF7" w:rsidRDefault="00A35CF7" w:rsidP="00A35CF7">
      <w:pPr>
        <w:rPr>
          <w:b/>
        </w:rPr>
      </w:pPr>
      <w:r>
        <w:t xml:space="preserve">    </w:t>
      </w:r>
      <w:r>
        <w:rPr>
          <w:b/>
        </w:rPr>
        <w:t>4) часть 2 статьи 22 дополнить абзацам вторым следующего содержания:</w:t>
      </w:r>
    </w:p>
    <w:p w:rsidR="00A35CF7" w:rsidRDefault="00A35CF7" w:rsidP="00A35CF7">
      <w:r>
        <w:t xml:space="preserve">    «Решение об изменении численности депутатов не применяется к Совету депутатов, принявшему указанное решение</w:t>
      </w:r>
      <w:proofErr w:type="gramStart"/>
      <w:r>
        <w:t>.».;</w:t>
      </w:r>
      <w:proofErr w:type="gramEnd"/>
    </w:p>
    <w:p w:rsidR="00A35CF7" w:rsidRDefault="00A35CF7" w:rsidP="00A35CF7">
      <w:pPr>
        <w:rPr>
          <w:b/>
        </w:rPr>
      </w:pPr>
    </w:p>
    <w:p w:rsidR="00A35CF7" w:rsidRDefault="00A35CF7" w:rsidP="00A35CF7">
      <w:r>
        <w:rPr>
          <w:b/>
        </w:rPr>
        <w:t xml:space="preserve">    5) в пункте 12 статьи 26 слова</w:t>
      </w:r>
      <w:r>
        <w:t xml:space="preserve"> «закрытых акционерных обществ» заменить словами «непубличных акционерных обществ»;</w:t>
      </w:r>
    </w:p>
    <w:p w:rsidR="00A35CF7" w:rsidRDefault="00A35CF7" w:rsidP="00A35CF7">
      <w:pPr>
        <w:rPr>
          <w:b/>
        </w:rPr>
      </w:pPr>
      <w:r>
        <w:t xml:space="preserve"> </w:t>
      </w:r>
    </w:p>
    <w:p w:rsidR="00A35CF7" w:rsidRDefault="00A35CF7" w:rsidP="00A35CF7">
      <w:r>
        <w:rPr>
          <w:b/>
        </w:rPr>
        <w:t xml:space="preserve">    6) пункт 16 статьи 37 после слов</w:t>
      </w:r>
      <w:r>
        <w:t xml:space="preserve"> «в ходе таких осмотров нарушений» дополнить словами «</w:t>
      </w:r>
      <w:proofErr w:type="gramStart"/>
      <w:r>
        <w:t xml:space="preserve"> ,</w:t>
      </w:r>
      <w:proofErr w:type="gramEnd"/>
      <w: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Start"/>
      <w:r>
        <w:t xml:space="preserve"> ,</w:t>
      </w:r>
      <w:proofErr w:type="gramEnd"/>
      <w: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tab/>
        <w:t xml:space="preserve">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proofErr w:type="gramStart"/>
      <w:r>
        <w:t xml:space="preserve"> ,</w:t>
      </w:r>
      <w:proofErr w:type="gramEnd"/>
      <w:r>
        <w:t xml:space="preserve">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</w:t>
      </w:r>
      <w:proofErr w:type="gramStart"/>
      <w:r>
        <w:t xml:space="preserve"> ,</w:t>
      </w:r>
      <w:proofErr w:type="gramEnd"/>
      <w: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A35CF7" w:rsidRDefault="00A35CF7" w:rsidP="00A35CF7">
      <w:pPr>
        <w:rPr>
          <w:b/>
        </w:rPr>
      </w:pPr>
    </w:p>
    <w:p w:rsidR="00A35CF7" w:rsidRDefault="00A35CF7" w:rsidP="00A35CF7">
      <w:r>
        <w:rPr>
          <w:b/>
        </w:rPr>
        <w:lastRenderedPageBreak/>
        <w:t>7) часть 2 статьи 43 после слов</w:t>
      </w:r>
      <w:r>
        <w:t xml:space="preserve"> «по инициативе Главы поселения» дополнить словами «, возглавляющего Администрацию поселения»;</w:t>
      </w:r>
    </w:p>
    <w:p w:rsidR="00A35CF7" w:rsidRDefault="00A35CF7" w:rsidP="00A35CF7"/>
    <w:p w:rsidR="00A35CF7" w:rsidRDefault="00A35CF7" w:rsidP="00A35CF7">
      <w:pPr>
        <w:rPr>
          <w:b/>
        </w:rPr>
      </w:pPr>
      <w:r>
        <w:rPr>
          <w:b/>
        </w:rPr>
        <w:t>8) статью 44 дополнить частями 6,  7 следующего содержания:</w:t>
      </w:r>
    </w:p>
    <w:p w:rsidR="00A35CF7" w:rsidRDefault="00A35CF7" w:rsidP="00A35CF7">
      <w:r>
        <w:t xml:space="preserve"> «6. Датой вступления в силу устава муниципального образования, муниципального правового акта о внесении в него изменений, дополнений считается день их официального обнародования после их государственной регистрации</w:t>
      </w:r>
      <w:proofErr w:type="gramStart"/>
      <w:r>
        <w:t xml:space="preserve">.» </w:t>
      </w:r>
      <w:proofErr w:type="gramEnd"/>
    </w:p>
    <w:p w:rsidR="00A35CF7" w:rsidRDefault="00A35CF7" w:rsidP="00A35CF7">
      <w:r>
        <w:t xml:space="preserve">«7. Для официального опубликования обнародования зарегистрированного устава муниципального образования, муниципального правового акта о внесении в него изменений, дополнений используется сетевое издание – официальный портал Министерства юстиции Российской Федерации «Нормативные правовые акты </w:t>
      </w:r>
      <w:proofErr w:type="gramStart"/>
      <w:r>
        <w:t>в</w:t>
      </w:r>
      <w:proofErr w:type="gramEnd"/>
      <w:r>
        <w:t xml:space="preserve"> </w:t>
      </w:r>
    </w:p>
    <w:p w:rsidR="00A35CF7" w:rsidRDefault="00A35CF7" w:rsidP="00A35CF7">
      <w:r>
        <w:t xml:space="preserve">Российской Федерации», зарегистрированный в качестве средства массовой информации (доменные имена – </w:t>
      </w:r>
      <w:r>
        <w:rPr>
          <w:lang w:val="en-US"/>
        </w:rPr>
        <w:t>http</w:t>
      </w:r>
      <w:r>
        <w:t>: //</w:t>
      </w:r>
      <w:proofErr w:type="spellStart"/>
      <w:r>
        <w:rPr>
          <w:lang w:val="en-US"/>
        </w:rPr>
        <w:t>pravo</w:t>
      </w:r>
      <w:proofErr w:type="spellEnd"/>
      <w:r>
        <w:t>-</w:t>
      </w:r>
      <w:proofErr w:type="spellStart"/>
      <w:r>
        <w:rPr>
          <w:lang w:val="en-US"/>
        </w:rPr>
        <w:t>minjust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rPr>
          <w:u w:val="single"/>
          <w:lang w:val="en-US"/>
        </w:rPr>
        <w:t>http</w:t>
      </w:r>
      <w:r>
        <w:rPr>
          <w:u w:val="single"/>
        </w:rPr>
        <w:t xml:space="preserve">:// </w:t>
      </w:r>
      <w:proofErr w:type="spellStart"/>
      <w:r>
        <w:rPr>
          <w:u w:val="single"/>
        </w:rPr>
        <w:t>право-минюст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</w:t>
      </w:r>
      <w:proofErr w:type="spellEnd"/>
      <w:r>
        <w:rPr>
          <w:u w:val="single"/>
        </w:rPr>
        <w:t xml:space="preserve"> ,</w:t>
      </w:r>
      <w:r>
        <w:t xml:space="preserve"> регистрационный номер сетевого издания – Эл № ФС77-72471 от 05.03.2018) (далее также – портал Минюста России).</w:t>
      </w:r>
    </w:p>
    <w:p w:rsidR="00A35CF7" w:rsidRDefault="00A35CF7" w:rsidP="00A35CF7">
      <w:r>
        <w:t xml:space="preserve">   Для осуществления официального обнародования устава муниципального образования в портале Минюста России, в тексте решения Совета депутатов о принятии устава муниципального образования должно содержаться указание на то</w:t>
      </w:r>
      <w:proofErr w:type="gramStart"/>
      <w:r>
        <w:t xml:space="preserve"> ,</w:t>
      </w:r>
      <w:proofErr w:type="gramEnd"/>
      <w:r>
        <w:t xml:space="preserve"> что устав муниципального образования направляется в территориальный орган уполномоченного федерального органа исполнительной власти в сфере государственной регистрации уставов муниципальных образований для государственной регистрации и официального обнародования на официальном портале Министерства юстиции Российской Федерации «Нормативные правовые акты в Российской Федерации».</w:t>
      </w:r>
    </w:p>
    <w:p w:rsidR="00A35CF7" w:rsidRDefault="00A35CF7" w:rsidP="00A35CF7">
      <w:r>
        <w:t xml:space="preserve">  Для осуществления официального обнародования муниципального правового акта о внесении изменений, дополнений в устав муниципального образования  на портале Минюста России, в тексте муниципального правового акта о внесении изменений</w:t>
      </w:r>
      <w:proofErr w:type="gramStart"/>
      <w:r>
        <w:t xml:space="preserve"> ,</w:t>
      </w:r>
      <w:proofErr w:type="gramEnd"/>
      <w:r>
        <w:t xml:space="preserve"> дополнений в устав муниципального образования должно содержаться указание на то, что муниципальный правовой акт о внесении изменений, дополнений в устав муниципального образования направляется в территориальный орган уполномоченного федерального органа исполнительной власти в сфере государственной регистрации уставов муниципальных образований для государственной регистрации и официального обнародования на официальном портале Министерства юстиции Российской Федерации «Нормативные правовые акты в Российской Федерации».</w:t>
      </w:r>
    </w:p>
    <w:p w:rsidR="00A35CF7" w:rsidRDefault="00A35CF7" w:rsidP="00A35CF7">
      <w:r>
        <w:t xml:space="preserve">    Зарегистрированный устав муниципального образования, муниципальный правовой акт о внесении в него изменений, дополнений могут быть также официально обнародованы путем размещения заверенных копий их текстов с указанием на них даты вывешивания на информационном стенде в помещении Администрации поселении, а также информационных стендах в населенных пунктах сельского поселения</w:t>
      </w:r>
      <w:proofErr w:type="gramStart"/>
      <w:r>
        <w:t>.».</w:t>
      </w:r>
      <w:proofErr w:type="gramEnd"/>
    </w:p>
    <w:p w:rsidR="00A35CF7" w:rsidRDefault="00A35CF7" w:rsidP="00A35CF7">
      <w:r>
        <w:t xml:space="preserve">  </w:t>
      </w:r>
    </w:p>
    <w:p w:rsidR="00A35CF7" w:rsidRDefault="00A35CF7" w:rsidP="00A35CF7">
      <w:r>
        <w:t>2. Направить настоящее Решение  в течение 15 дней со дня его принятия в Управление Министерства юстиции Российской Федерации по Республике Алтай для государственной регистрации и официального обнародования на официальном портале Министерства юстиции Российской Федерации «Нормативные правовые акты в Российской Федерации».</w:t>
      </w:r>
    </w:p>
    <w:p w:rsidR="00A35CF7" w:rsidRDefault="00A35CF7" w:rsidP="00A35CF7">
      <w:r>
        <w:t>3. Настоящее Решение, после его государственной регистрации, вступает в силу со дня его официального обнародования.</w:t>
      </w:r>
    </w:p>
    <w:p w:rsidR="00A35CF7" w:rsidRDefault="00A35CF7" w:rsidP="00A35CF7"/>
    <w:p w:rsidR="00A35CF7" w:rsidRDefault="00A35CF7" w:rsidP="00A35CF7"/>
    <w:p w:rsidR="00A35CF7" w:rsidRDefault="00A35CF7" w:rsidP="00A35CF7"/>
    <w:p w:rsidR="00A35CF7" w:rsidRDefault="00A35CF7" w:rsidP="00A35CF7"/>
    <w:p w:rsidR="00A35CF7" w:rsidRDefault="00A35CF7" w:rsidP="00A35CF7">
      <w:r>
        <w:t>Глава Амурского</w:t>
      </w:r>
    </w:p>
    <w:p w:rsidR="00A35CF7" w:rsidRDefault="00A35CF7" w:rsidP="00A35CF7">
      <w:r>
        <w:t>сельского поселения                                                В.М.Долгих</w:t>
      </w:r>
    </w:p>
    <w:p w:rsidR="00A35CF7" w:rsidRDefault="00A35CF7" w:rsidP="00A35CF7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F7"/>
    <w:rsid w:val="00122250"/>
    <w:rsid w:val="0015201E"/>
    <w:rsid w:val="00196C17"/>
    <w:rsid w:val="00275C7E"/>
    <w:rsid w:val="00306373"/>
    <w:rsid w:val="005A42E5"/>
    <w:rsid w:val="005E24F0"/>
    <w:rsid w:val="006447D4"/>
    <w:rsid w:val="006C78BB"/>
    <w:rsid w:val="006D5F61"/>
    <w:rsid w:val="00863BC0"/>
    <w:rsid w:val="00A35CF7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7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5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5C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1"/>
    <w:unhideWhenUsed/>
    <w:rsid w:val="00A35CF7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A35CF7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2021-10-15T06:58:00Z</dcterms:created>
  <dcterms:modified xsi:type="dcterms:W3CDTF">2021-10-15T06:59:00Z</dcterms:modified>
</cp:coreProperties>
</file>