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8D" w:rsidRPr="00D6529F" w:rsidRDefault="001F4B8D" w:rsidP="001F4B8D">
      <w:pPr>
        <w:spacing w:after="1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Отчет об исполнении программных мероприятий в сфере противодействия терроризму и экстремизму за 2022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31"/>
        <w:gridCol w:w="1331"/>
        <w:gridCol w:w="2126"/>
        <w:gridCol w:w="1383"/>
      </w:tblGrid>
      <w:tr w:rsidR="001F4B8D" w:rsidRPr="00D6529F" w:rsidTr="00220859">
        <w:tc>
          <w:tcPr>
            <w:tcW w:w="4731" w:type="dxa"/>
          </w:tcPr>
          <w:p w:rsidR="001F4B8D" w:rsidRPr="00D6529F" w:rsidRDefault="008A0A59" w:rsidP="00220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</w:t>
            </w:r>
          </w:p>
        </w:tc>
        <w:tc>
          <w:tcPr>
            <w:tcW w:w="1331" w:type="dxa"/>
          </w:tcPr>
          <w:p w:rsidR="001F4B8D" w:rsidRPr="00D6529F" w:rsidRDefault="008A0A59" w:rsidP="00220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F4B8D" w:rsidRPr="00D6529F" w:rsidRDefault="008A0A59" w:rsidP="00220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на 2022 г.</w:t>
            </w:r>
          </w:p>
        </w:tc>
        <w:tc>
          <w:tcPr>
            <w:tcW w:w="1383" w:type="dxa"/>
          </w:tcPr>
          <w:p w:rsidR="001F4B8D" w:rsidRPr="00D6529F" w:rsidRDefault="008A0A59" w:rsidP="00220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Исполненное значение на 2022 г.</w:t>
            </w:r>
          </w:p>
        </w:tc>
      </w:tr>
      <w:tr w:rsidR="001F4B8D" w:rsidRPr="00D6529F" w:rsidTr="00220859">
        <w:tc>
          <w:tcPr>
            <w:tcW w:w="4731" w:type="dxa"/>
          </w:tcPr>
          <w:p w:rsidR="001F4B8D" w:rsidRPr="00D6529F" w:rsidRDefault="008A0A59" w:rsidP="002208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4B8D" w:rsidRPr="00D6529F">
              <w:rPr>
                <w:rFonts w:ascii="Times New Roman" w:hAnsi="Times New Roman" w:cs="Times New Roman"/>
                <w:sz w:val="24"/>
                <w:szCs w:val="24"/>
              </w:rPr>
              <w:t xml:space="preserve">. Информирование жителей </w:t>
            </w:r>
            <w:r w:rsidR="001F4B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Амурского </w:t>
            </w:r>
            <w:r w:rsidR="001F4B8D" w:rsidRPr="00D6529F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</w:t>
            </w:r>
            <w:r w:rsidR="001F4B8D">
              <w:rPr>
                <w:rFonts w:ascii="Times New Roman" w:hAnsi="Times New Roman" w:cs="Times New Roman"/>
                <w:bCs/>
                <w:sz w:val="24"/>
                <w:szCs w:val="24"/>
              </w:rPr>
              <w:t>го поселения Усть-Коксинского</w:t>
            </w:r>
            <w:r w:rsidR="001F4B8D" w:rsidRPr="00D65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="001F4B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Республики Алтай </w:t>
            </w:r>
            <w:r w:rsidR="001F4B8D" w:rsidRPr="00D6529F">
              <w:rPr>
                <w:rFonts w:ascii="Times New Roman" w:hAnsi="Times New Roman" w:cs="Times New Roman"/>
                <w:sz w:val="24"/>
                <w:szCs w:val="24"/>
              </w:rPr>
              <w:t>о порядке действий при угрозе возникновения террористических актов, посредством размещения информации в средствах массовой информации.</w:t>
            </w:r>
          </w:p>
        </w:tc>
        <w:tc>
          <w:tcPr>
            <w:tcW w:w="1331" w:type="dxa"/>
          </w:tcPr>
          <w:p w:rsidR="001F4B8D" w:rsidRPr="00D6529F" w:rsidRDefault="008A0A59" w:rsidP="00220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</w:tcPr>
          <w:p w:rsidR="001F4B8D" w:rsidRPr="00D6529F" w:rsidRDefault="006649A3" w:rsidP="00220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383" w:type="dxa"/>
          </w:tcPr>
          <w:p w:rsidR="001F4B8D" w:rsidRPr="00D6529F" w:rsidRDefault="006649A3" w:rsidP="00220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</w:tr>
      <w:tr w:rsidR="001F4B8D" w:rsidRPr="00D6529F" w:rsidTr="00220859">
        <w:tc>
          <w:tcPr>
            <w:tcW w:w="4731" w:type="dxa"/>
          </w:tcPr>
          <w:p w:rsidR="001F4B8D" w:rsidRPr="00D6529F" w:rsidRDefault="006649A3" w:rsidP="002208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4B8D" w:rsidRPr="00D6529F">
              <w:rPr>
                <w:rFonts w:ascii="Times New Roman" w:hAnsi="Times New Roman" w:cs="Times New Roman"/>
                <w:sz w:val="24"/>
                <w:szCs w:val="24"/>
              </w:rPr>
              <w:t>. Организовать и провести тематические мероприятия: конкурсы, викторины, с целью формирования у граждан уважительного отношения к традициям и обычаям разли</w:t>
            </w:r>
            <w:r w:rsidR="001F4B8D">
              <w:rPr>
                <w:rFonts w:ascii="Times New Roman" w:hAnsi="Times New Roman" w:cs="Times New Roman"/>
                <w:sz w:val="24"/>
                <w:szCs w:val="24"/>
              </w:rPr>
              <w:t>чных народов и национальностей.</w:t>
            </w:r>
          </w:p>
        </w:tc>
        <w:tc>
          <w:tcPr>
            <w:tcW w:w="1331" w:type="dxa"/>
          </w:tcPr>
          <w:p w:rsidR="001F4B8D" w:rsidRPr="00D6529F" w:rsidRDefault="006649A3" w:rsidP="00220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</w:tcPr>
          <w:p w:rsidR="001F4B8D" w:rsidRPr="00D6529F" w:rsidRDefault="006649A3" w:rsidP="00220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1F4B8D" w:rsidRPr="00D6529F" w:rsidRDefault="006649A3" w:rsidP="00220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B8D" w:rsidRPr="00D6529F" w:rsidTr="00220859">
        <w:tc>
          <w:tcPr>
            <w:tcW w:w="4731" w:type="dxa"/>
          </w:tcPr>
          <w:p w:rsidR="001F4B8D" w:rsidRPr="00D6529F" w:rsidRDefault="006649A3" w:rsidP="002208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4B8D" w:rsidRPr="00D6529F">
              <w:rPr>
                <w:rFonts w:ascii="Times New Roman" w:hAnsi="Times New Roman" w:cs="Times New Roman"/>
                <w:sz w:val="24"/>
                <w:szCs w:val="24"/>
              </w:rPr>
              <w:t xml:space="preserve">. Обеспечение сбора информации о прибывающих на территорию </w:t>
            </w:r>
            <w:r w:rsidR="001F4B8D">
              <w:rPr>
                <w:rFonts w:ascii="Times New Roman" w:hAnsi="Times New Roman" w:cs="Times New Roman"/>
                <w:sz w:val="24"/>
                <w:szCs w:val="24"/>
              </w:rPr>
              <w:t>Амурского</w:t>
            </w:r>
            <w:r w:rsidR="001F4B8D" w:rsidRPr="00D652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беженцах и вынужденных переселенцах с последующей проверкой их на причастность к террористическим и экстремистским организациям.</w:t>
            </w:r>
          </w:p>
        </w:tc>
        <w:tc>
          <w:tcPr>
            <w:tcW w:w="1331" w:type="dxa"/>
          </w:tcPr>
          <w:p w:rsidR="001F4B8D" w:rsidRPr="00D6529F" w:rsidRDefault="006649A3" w:rsidP="00220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</w:tcPr>
          <w:p w:rsidR="001F4B8D" w:rsidRPr="00D6529F" w:rsidRDefault="006649A3" w:rsidP="00220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1F4B8D" w:rsidRPr="00D6529F" w:rsidRDefault="006649A3" w:rsidP="00220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4B8D" w:rsidRPr="00D6529F" w:rsidTr="00220859">
        <w:tc>
          <w:tcPr>
            <w:tcW w:w="4731" w:type="dxa"/>
          </w:tcPr>
          <w:p w:rsidR="001F4B8D" w:rsidRPr="00D6529F" w:rsidRDefault="006649A3" w:rsidP="002208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4B8D" w:rsidRPr="00D6529F">
              <w:rPr>
                <w:rFonts w:ascii="Times New Roman" w:hAnsi="Times New Roman" w:cs="Times New Roman"/>
                <w:sz w:val="24"/>
                <w:szCs w:val="24"/>
              </w:rPr>
              <w:t>. Уточнение перечня заброшенных зданий и помещений, расположенных на территории поселения. Своевременное информирование правоохранительных органов о фактах  нахождения на указанных объектах подозрительных лиц, предметов, вещей.</w:t>
            </w:r>
          </w:p>
        </w:tc>
        <w:tc>
          <w:tcPr>
            <w:tcW w:w="1331" w:type="dxa"/>
          </w:tcPr>
          <w:p w:rsidR="001F4B8D" w:rsidRPr="00D6529F" w:rsidRDefault="006649A3" w:rsidP="00220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</w:tcPr>
          <w:p w:rsidR="001F4B8D" w:rsidRPr="00D6529F" w:rsidRDefault="006649A3" w:rsidP="002208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</w:t>
            </w:r>
          </w:p>
        </w:tc>
        <w:tc>
          <w:tcPr>
            <w:tcW w:w="1383" w:type="dxa"/>
          </w:tcPr>
          <w:p w:rsidR="001F4B8D" w:rsidRPr="00D6529F" w:rsidRDefault="006649A3" w:rsidP="00220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F4B8D" w:rsidRPr="00D6529F" w:rsidTr="00220859">
        <w:tc>
          <w:tcPr>
            <w:tcW w:w="4731" w:type="dxa"/>
          </w:tcPr>
          <w:p w:rsidR="001F4B8D" w:rsidRPr="009C64DE" w:rsidRDefault="006649A3" w:rsidP="002208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4B8D" w:rsidRPr="009C64DE">
              <w:rPr>
                <w:rFonts w:ascii="Times New Roman" w:hAnsi="Times New Roman" w:cs="Times New Roman"/>
                <w:sz w:val="24"/>
                <w:szCs w:val="24"/>
              </w:rPr>
              <w:t>. Освоение бюджета по реализации мероприятия на приобретение информационных буклетов, плакатов, брошюр.</w:t>
            </w:r>
          </w:p>
        </w:tc>
        <w:tc>
          <w:tcPr>
            <w:tcW w:w="1331" w:type="dxa"/>
          </w:tcPr>
          <w:p w:rsidR="001F4B8D" w:rsidRPr="00D6529F" w:rsidRDefault="006649A3" w:rsidP="002208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</w:tcPr>
          <w:p w:rsidR="001F4B8D" w:rsidRPr="00D6529F" w:rsidRDefault="006649A3" w:rsidP="00220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383" w:type="dxa"/>
          </w:tcPr>
          <w:p w:rsidR="001F4B8D" w:rsidRPr="00D6529F" w:rsidRDefault="006649A3" w:rsidP="00220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</w:tbl>
    <w:p w:rsidR="008A0A59" w:rsidRPr="00DE33C0" w:rsidRDefault="008A0A59" w:rsidP="008A0A59">
      <w:pPr>
        <w:jc w:val="both"/>
        <w:rPr>
          <w:rFonts w:ascii="Times New Roman" w:hAnsi="Times New Roman" w:cs="Times New Roman"/>
          <w:sz w:val="28"/>
          <w:szCs w:val="28"/>
        </w:rPr>
      </w:pPr>
      <w:r w:rsidRPr="00DE33C0">
        <w:rPr>
          <w:rFonts w:ascii="Times New Roman" w:hAnsi="Times New Roman" w:cs="Times New Roman"/>
          <w:sz w:val="28"/>
          <w:szCs w:val="28"/>
        </w:rPr>
        <w:t xml:space="preserve">          1. Профилактика экстремистских проявлений</w:t>
      </w:r>
      <w:r>
        <w:rPr>
          <w:rFonts w:ascii="Times New Roman" w:hAnsi="Times New Roman" w:cs="Times New Roman"/>
          <w:sz w:val="28"/>
          <w:szCs w:val="28"/>
        </w:rPr>
        <w:t xml:space="preserve"> в Амурском </w:t>
      </w:r>
      <w:r w:rsidRPr="00DE33C0">
        <w:rPr>
          <w:rFonts w:ascii="Times New Roman" w:hAnsi="Times New Roman" w:cs="Times New Roman"/>
          <w:sz w:val="28"/>
          <w:szCs w:val="28"/>
        </w:rPr>
        <w:t xml:space="preserve">сельском поселении выражена </w:t>
      </w:r>
      <w:proofErr w:type="gramStart"/>
      <w:r w:rsidRPr="00DE33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E33C0">
        <w:rPr>
          <w:rFonts w:ascii="Times New Roman" w:hAnsi="Times New Roman" w:cs="Times New Roman"/>
          <w:sz w:val="28"/>
          <w:szCs w:val="28"/>
        </w:rPr>
        <w:t>:</w:t>
      </w:r>
    </w:p>
    <w:p w:rsidR="008A0A59" w:rsidRPr="00DE33C0" w:rsidRDefault="008A0A59" w:rsidP="008A0A59">
      <w:pPr>
        <w:jc w:val="both"/>
        <w:rPr>
          <w:rFonts w:ascii="Times New Roman" w:hAnsi="Times New Roman" w:cs="Times New Roman"/>
          <w:sz w:val="28"/>
          <w:szCs w:val="28"/>
        </w:rPr>
      </w:pPr>
      <w:r w:rsidRPr="00DE33C0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DE33C0">
        <w:rPr>
          <w:rFonts w:ascii="Times New Roman" w:hAnsi="Times New Roman" w:cs="Times New Roman"/>
          <w:sz w:val="28"/>
          <w:szCs w:val="28"/>
        </w:rPr>
        <w:t>размещении</w:t>
      </w:r>
      <w:proofErr w:type="gramEnd"/>
      <w:r w:rsidRPr="00DE33C0">
        <w:rPr>
          <w:rFonts w:ascii="Times New Roman" w:hAnsi="Times New Roman" w:cs="Times New Roman"/>
          <w:sz w:val="28"/>
          <w:szCs w:val="28"/>
        </w:rPr>
        <w:t xml:space="preserve"> в общедоступных местах письменной информации, направленной на разъяснение о недопустимости проявлений </w:t>
      </w:r>
      <w:proofErr w:type="spellStart"/>
      <w:r w:rsidRPr="00DE33C0">
        <w:rPr>
          <w:rFonts w:ascii="Times New Roman" w:hAnsi="Times New Roman" w:cs="Times New Roman"/>
          <w:sz w:val="28"/>
          <w:szCs w:val="28"/>
        </w:rPr>
        <w:t>национальной-этнической</w:t>
      </w:r>
      <w:proofErr w:type="spellEnd"/>
      <w:r w:rsidRPr="00DE33C0">
        <w:rPr>
          <w:rFonts w:ascii="Times New Roman" w:hAnsi="Times New Roman" w:cs="Times New Roman"/>
          <w:sz w:val="28"/>
          <w:szCs w:val="28"/>
        </w:rPr>
        <w:t>, расовой, религиозной неприязни;</w:t>
      </w:r>
    </w:p>
    <w:p w:rsidR="008A0A59" w:rsidRPr="00DE33C0" w:rsidRDefault="008A0A59" w:rsidP="008A0A59">
      <w:pPr>
        <w:jc w:val="both"/>
        <w:rPr>
          <w:rFonts w:ascii="Times New Roman" w:hAnsi="Times New Roman" w:cs="Times New Roman"/>
          <w:sz w:val="28"/>
          <w:szCs w:val="28"/>
        </w:rPr>
      </w:pPr>
      <w:r w:rsidRPr="00DE33C0">
        <w:rPr>
          <w:rFonts w:ascii="Times New Roman" w:hAnsi="Times New Roman" w:cs="Times New Roman"/>
          <w:sz w:val="28"/>
          <w:szCs w:val="28"/>
        </w:rPr>
        <w:lastRenderedPageBreak/>
        <w:t xml:space="preserve">   - </w:t>
      </w:r>
      <w:proofErr w:type="gramStart"/>
      <w:r w:rsidRPr="00DE33C0">
        <w:rPr>
          <w:rFonts w:ascii="Times New Roman" w:hAnsi="Times New Roman" w:cs="Times New Roman"/>
          <w:sz w:val="28"/>
          <w:szCs w:val="28"/>
        </w:rPr>
        <w:t>распространении</w:t>
      </w:r>
      <w:proofErr w:type="gramEnd"/>
      <w:r w:rsidRPr="00DE33C0">
        <w:rPr>
          <w:rFonts w:ascii="Times New Roman" w:hAnsi="Times New Roman" w:cs="Times New Roman"/>
          <w:sz w:val="28"/>
          <w:szCs w:val="28"/>
        </w:rPr>
        <w:t xml:space="preserve"> памяток, методических инструкций по противодействию экстремизма,</w:t>
      </w:r>
      <w:r w:rsidRPr="00DE33C0">
        <w:rPr>
          <w:rFonts w:ascii="Times New Roman" w:hAnsi="Times New Roman" w:cs="Times New Roman"/>
          <w:szCs w:val="28"/>
        </w:rPr>
        <w:t xml:space="preserve"> </w:t>
      </w:r>
      <w:r w:rsidRPr="00DE33C0">
        <w:rPr>
          <w:rFonts w:ascii="Times New Roman" w:hAnsi="Times New Roman" w:cs="Times New Roman"/>
          <w:sz w:val="28"/>
          <w:szCs w:val="28"/>
        </w:rPr>
        <w:t>в том числе разъяснение положений УК РФ, предусматривающих ответственность за совершение преступлений экстремистской и террористической направленности.;</w:t>
      </w:r>
    </w:p>
    <w:p w:rsidR="008A0A59" w:rsidRPr="00DE33C0" w:rsidRDefault="008A0A59" w:rsidP="008A0A59">
      <w:pPr>
        <w:jc w:val="both"/>
        <w:rPr>
          <w:rFonts w:ascii="Times New Roman" w:hAnsi="Times New Roman" w:cs="Times New Roman"/>
          <w:sz w:val="28"/>
          <w:szCs w:val="28"/>
        </w:rPr>
      </w:pPr>
      <w:r w:rsidRPr="00DE33C0">
        <w:rPr>
          <w:rFonts w:ascii="Times New Roman" w:hAnsi="Times New Roman" w:cs="Times New Roman"/>
          <w:sz w:val="28"/>
          <w:szCs w:val="28"/>
        </w:rPr>
        <w:t xml:space="preserve">  -  регулярном  </w:t>
      </w:r>
      <w:proofErr w:type="gramStart"/>
      <w:r w:rsidRPr="00DE33C0">
        <w:rPr>
          <w:rFonts w:ascii="Times New Roman" w:hAnsi="Times New Roman" w:cs="Times New Roman"/>
          <w:sz w:val="28"/>
          <w:szCs w:val="28"/>
        </w:rPr>
        <w:t>обновлении</w:t>
      </w:r>
      <w:proofErr w:type="gramEnd"/>
      <w:r w:rsidRPr="00DE33C0">
        <w:rPr>
          <w:rFonts w:ascii="Times New Roman" w:hAnsi="Times New Roman" w:cs="Times New Roman"/>
          <w:sz w:val="28"/>
          <w:szCs w:val="28"/>
        </w:rPr>
        <w:t xml:space="preserve"> наглядной профилактической агитации;</w:t>
      </w:r>
    </w:p>
    <w:p w:rsidR="008A0A59" w:rsidRPr="00DE33C0" w:rsidRDefault="008A0A59" w:rsidP="008A0A59">
      <w:pPr>
        <w:jc w:val="both"/>
        <w:rPr>
          <w:rFonts w:ascii="Times New Roman" w:hAnsi="Times New Roman" w:cs="Times New Roman"/>
          <w:sz w:val="28"/>
          <w:szCs w:val="28"/>
        </w:rPr>
      </w:pPr>
      <w:r w:rsidRPr="00DE33C0">
        <w:rPr>
          <w:rFonts w:ascii="Times New Roman" w:hAnsi="Times New Roman" w:cs="Times New Roman"/>
          <w:sz w:val="28"/>
          <w:szCs w:val="28"/>
        </w:rPr>
        <w:t xml:space="preserve">  - Организации ежемесячного обхода территории на предмет выявления и ликвидации экстремистской деятельности, которые проявляются в виде нанесения на сооружения символов и знаков экстремистской направленности;</w:t>
      </w:r>
    </w:p>
    <w:p w:rsidR="008A0A59" w:rsidRPr="00DE33C0" w:rsidRDefault="008A0A59" w:rsidP="008A0A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33C0">
        <w:rPr>
          <w:rFonts w:ascii="Times New Roman" w:hAnsi="Times New Roman" w:cs="Times New Roman"/>
          <w:sz w:val="28"/>
          <w:szCs w:val="28"/>
        </w:rPr>
        <w:t xml:space="preserve">  - на </w:t>
      </w:r>
      <w:r w:rsidRPr="00DE33C0">
        <w:rPr>
          <w:rFonts w:ascii="Times New Roman" w:hAnsi="Times New Roman" w:cs="Times New Roman"/>
          <w:color w:val="000000"/>
          <w:sz w:val="28"/>
          <w:szCs w:val="28"/>
        </w:rPr>
        <w:t xml:space="preserve">сайте администрации в сети Интернет в разделе «Противодействие экстремизму и терроризму» размещена следующая информация: </w:t>
      </w:r>
      <w:r w:rsidRPr="00DE33C0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E33C0">
        <w:rPr>
          <w:rFonts w:ascii="Times New Roman" w:hAnsi="Times New Roman" w:cs="Times New Roman"/>
          <w:color w:val="000000"/>
          <w:sz w:val="28"/>
          <w:szCs w:val="28"/>
        </w:rPr>
        <w:t>сновные признаки экстремизма и терроризма;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Вместе против террора; Терроризм – угроза обществу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Указ Президента РФ от 29.05.2020 г. № 344 «Об утверждении Стратегии противодействия экстремизма в Российской Федерации до 2025 г.»</w:t>
      </w:r>
      <w:r w:rsidRPr="00DE33C0">
        <w:rPr>
          <w:rFonts w:ascii="Times New Roman" w:hAnsi="Times New Roman" w:cs="Times New Roman"/>
          <w:color w:val="000000"/>
          <w:sz w:val="28"/>
          <w:szCs w:val="28"/>
        </w:rPr>
        <w:t>; Федеральный список экстремистских материалов, а так же памятки.</w:t>
      </w:r>
    </w:p>
    <w:p w:rsidR="008A0A59" w:rsidRPr="00DE33C0" w:rsidRDefault="008A0A59" w:rsidP="008A0A59">
      <w:pPr>
        <w:pStyle w:val="a3"/>
        <w:ind w:firstLine="284"/>
        <w:jc w:val="both"/>
        <w:rPr>
          <w:sz w:val="28"/>
          <w:szCs w:val="28"/>
        </w:rPr>
      </w:pPr>
      <w:r w:rsidRPr="00DE33C0">
        <w:rPr>
          <w:sz w:val="28"/>
          <w:szCs w:val="28"/>
        </w:rPr>
        <w:t>Утвержден план основных мероприятий по профилактике терроризма и экстремизма, а так же в минимизации и (или) ликвидации последствий проявления терроризма в границах поселения.</w:t>
      </w:r>
    </w:p>
    <w:p w:rsidR="008A0A59" w:rsidRPr="00DE33C0" w:rsidRDefault="008A0A59" w:rsidP="008A0A59">
      <w:pPr>
        <w:jc w:val="both"/>
        <w:rPr>
          <w:rFonts w:ascii="Times New Roman" w:hAnsi="Times New Roman" w:cs="Times New Roman"/>
          <w:sz w:val="28"/>
          <w:szCs w:val="28"/>
        </w:rPr>
      </w:pPr>
      <w:r w:rsidRPr="00DE33C0">
        <w:rPr>
          <w:rFonts w:ascii="Times New Roman" w:hAnsi="Times New Roman" w:cs="Times New Roman"/>
          <w:sz w:val="28"/>
          <w:szCs w:val="28"/>
        </w:rPr>
        <w:t xml:space="preserve">   Во время ежемесячного обхода территории на предмет выявления и ликвидации экстремистской деятельности, которые проявляются в виде нанесения на сооружения символов и знаков экстремистской направленности на территории </w:t>
      </w:r>
      <w:r>
        <w:rPr>
          <w:rFonts w:ascii="Times New Roman" w:hAnsi="Times New Roman" w:cs="Times New Roman"/>
          <w:sz w:val="28"/>
          <w:szCs w:val="28"/>
        </w:rPr>
        <w:t>Амурского</w:t>
      </w:r>
      <w:r w:rsidRPr="00DE33C0">
        <w:rPr>
          <w:rFonts w:ascii="Times New Roman" w:hAnsi="Times New Roman" w:cs="Times New Roman"/>
          <w:sz w:val="28"/>
          <w:szCs w:val="28"/>
        </w:rPr>
        <w:t xml:space="preserve"> сельского поселения, символов и знаков экстремисткой направленности не выявлено.</w:t>
      </w:r>
    </w:p>
    <w:p w:rsidR="001F4B8D" w:rsidRDefault="001F4B8D" w:rsidP="001F4B8D"/>
    <w:p w:rsidR="00AB1027" w:rsidRDefault="00AB1027"/>
    <w:sectPr w:rsidR="00AB1027" w:rsidSect="00AB1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F4B8D"/>
    <w:rsid w:val="00122250"/>
    <w:rsid w:val="0015201E"/>
    <w:rsid w:val="00196C17"/>
    <w:rsid w:val="001F4B8D"/>
    <w:rsid w:val="00275C7E"/>
    <w:rsid w:val="00306373"/>
    <w:rsid w:val="00566422"/>
    <w:rsid w:val="00587C3A"/>
    <w:rsid w:val="005A42E5"/>
    <w:rsid w:val="006447D4"/>
    <w:rsid w:val="006649A3"/>
    <w:rsid w:val="006C78BB"/>
    <w:rsid w:val="006D5F61"/>
    <w:rsid w:val="006F7052"/>
    <w:rsid w:val="00863BC0"/>
    <w:rsid w:val="008A0A59"/>
    <w:rsid w:val="009008C9"/>
    <w:rsid w:val="00A44BCF"/>
    <w:rsid w:val="00AB1027"/>
    <w:rsid w:val="00B42854"/>
    <w:rsid w:val="00C061ED"/>
    <w:rsid w:val="00E265BC"/>
    <w:rsid w:val="00E95E51"/>
    <w:rsid w:val="00F34FC5"/>
    <w:rsid w:val="00F45A1C"/>
    <w:rsid w:val="00FC7D05"/>
    <w:rsid w:val="00FE5AF0"/>
    <w:rsid w:val="00FF0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7"/>
        <w:ind w:left="23" w:right="23"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8D"/>
    <w:pPr>
      <w:spacing w:after="200" w:line="276" w:lineRule="auto"/>
      <w:ind w:left="0" w:right="0"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A59"/>
    <w:pPr>
      <w:spacing w:after="0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cp:lastPrinted>2024-08-16T03:38:00Z</cp:lastPrinted>
  <dcterms:created xsi:type="dcterms:W3CDTF">2024-08-16T03:05:00Z</dcterms:created>
  <dcterms:modified xsi:type="dcterms:W3CDTF">2024-08-16T03:38:00Z</dcterms:modified>
</cp:coreProperties>
</file>