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B0" w:rsidRDefault="00756CB0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CAB042" wp14:editId="75D8B1EF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CB0" w:rsidRDefault="00756CB0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B0" w:rsidRDefault="00756CB0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94" w:rsidRPr="00975B94" w:rsidRDefault="00975B94" w:rsidP="00975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4">
        <w:rPr>
          <w:rFonts w:ascii="Times New Roman" w:hAnsi="Times New Roman" w:cs="Times New Roman"/>
          <w:b/>
          <w:sz w:val="28"/>
          <w:szCs w:val="28"/>
        </w:rPr>
        <w:t>Консультации в МФЦ доступны каждому</w:t>
      </w:r>
    </w:p>
    <w:p w:rsidR="00975B94" w:rsidRDefault="00975B9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54" w:rsidRDefault="00AF485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C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F642C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642CF">
        <w:rPr>
          <w:rFonts w:ascii="Times New Roman" w:hAnsi="Times New Roman" w:cs="Times New Roman"/>
          <w:sz w:val="28"/>
          <w:szCs w:val="28"/>
        </w:rPr>
        <w:t xml:space="preserve"> по Республике Алтай в рамках работы по улучшению качества предоставления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ведомства </w:t>
      </w:r>
      <w:r w:rsidRPr="00AF4854">
        <w:rPr>
          <w:rFonts w:ascii="Times New Roman" w:hAnsi="Times New Roman" w:cs="Times New Roman"/>
          <w:sz w:val="28"/>
          <w:szCs w:val="28"/>
        </w:rPr>
        <w:t>продолжает в режиме видеоконференций консультирование</w:t>
      </w:r>
      <w:r w:rsidRPr="00F642CF">
        <w:rPr>
          <w:rFonts w:ascii="Times New Roman" w:hAnsi="Times New Roman" w:cs="Times New Roman"/>
          <w:sz w:val="28"/>
          <w:szCs w:val="28"/>
        </w:rPr>
        <w:t xml:space="preserve"> посетителей в МФЦ.</w:t>
      </w:r>
    </w:p>
    <w:p w:rsidR="00AF4854" w:rsidRPr="00AF4854" w:rsidRDefault="00AF485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54">
        <w:rPr>
          <w:rFonts w:ascii="Times New Roman" w:hAnsi="Times New Roman" w:cs="Times New Roman"/>
          <w:iCs/>
          <w:sz w:val="28"/>
          <w:szCs w:val="28"/>
        </w:rPr>
        <w:t xml:space="preserve">Услуги </w:t>
      </w:r>
      <w:proofErr w:type="spellStart"/>
      <w:r w:rsidRPr="00AF4854">
        <w:rPr>
          <w:rFonts w:ascii="Times New Roman" w:hAnsi="Times New Roman" w:cs="Times New Roman"/>
          <w:iCs/>
          <w:sz w:val="28"/>
          <w:szCs w:val="28"/>
        </w:rPr>
        <w:t>госрегистрации</w:t>
      </w:r>
      <w:proofErr w:type="spellEnd"/>
      <w:r w:rsidRPr="00AF4854">
        <w:rPr>
          <w:rFonts w:ascii="Times New Roman" w:hAnsi="Times New Roman" w:cs="Times New Roman"/>
          <w:iCs/>
          <w:sz w:val="28"/>
          <w:szCs w:val="28"/>
        </w:rPr>
        <w:t xml:space="preserve"> имущества – одни из самых востребованных, по ним в МФЦ обращаются как физические, так и юридические лица. Полное и грамотное консультирование имеет ключевое значение для итогового результата при оформлении </w:t>
      </w:r>
      <w:proofErr w:type="spellStart"/>
      <w:r w:rsidRPr="00AF4854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  <w:r w:rsidRPr="00AF4854">
        <w:rPr>
          <w:rFonts w:ascii="Times New Roman" w:hAnsi="Times New Roman" w:cs="Times New Roman"/>
          <w:iCs/>
          <w:sz w:val="28"/>
          <w:szCs w:val="28"/>
        </w:rPr>
        <w:t xml:space="preserve">. Возможность проконсультироваться у государственного регистратора по вопросам постановки объектов недвижимости на государственный кадастровый учет и регистрации прав на недвижимое имущество позволяет гражданам не только получить информацию о необходимом пакете документов, но и разъяснения по сложным, нестандартным вопросам. Это существенно улучшает качество предоставления </w:t>
      </w:r>
      <w:proofErr w:type="spellStart"/>
      <w:r w:rsidRPr="00AF4854">
        <w:rPr>
          <w:rFonts w:ascii="Times New Roman" w:hAnsi="Times New Roman" w:cs="Times New Roman"/>
          <w:iCs/>
          <w:sz w:val="28"/>
          <w:szCs w:val="28"/>
        </w:rPr>
        <w:t>госуслуг</w:t>
      </w:r>
      <w:proofErr w:type="spellEnd"/>
    </w:p>
    <w:p w:rsidR="00AF4854" w:rsidRPr="00975B94" w:rsidRDefault="00AF485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2CF">
        <w:rPr>
          <w:rFonts w:ascii="Times New Roman" w:hAnsi="Times New Roman" w:cs="Times New Roman"/>
          <w:sz w:val="28"/>
          <w:szCs w:val="28"/>
        </w:rPr>
        <w:t>«</w:t>
      </w:r>
      <w:r w:rsidRPr="00975B94">
        <w:rPr>
          <w:rFonts w:ascii="Times New Roman" w:hAnsi="Times New Roman" w:cs="Times New Roman"/>
          <w:i/>
          <w:sz w:val="28"/>
          <w:szCs w:val="28"/>
        </w:rPr>
        <w:t xml:space="preserve">Необходимость дополнительной консультационной поддержки заявителей обусловлена пониманием, что в МФЦ должны быть сосредоточены все меры для качественного предоставления услуг </w:t>
      </w:r>
      <w:proofErr w:type="spellStart"/>
      <w:r w:rsidRPr="00975B94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975B94">
        <w:rPr>
          <w:rFonts w:ascii="Times New Roman" w:hAnsi="Times New Roman" w:cs="Times New Roman"/>
          <w:i/>
          <w:sz w:val="28"/>
          <w:szCs w:val="28"/>
        </w:rPr>
        <w:t>. Консультирование заявителей в МФЦ является и превентивной мерой по исключению причин для принятия государственными регистраторами отрицательных решений</w:t>
      </w:r>
      <w:r w:rsidRPr="00F642CF">
        <w:rPr>
          <w:rFonts w:ascii="Times New Roman" w:hAnsi="Times New Roman" w:cs="Times New Roman"/>
          <w:sz w:val="28"/>
          <w:szCs w:val="28"/>
        </w:rPr>
        <w:t xml:space="preserve">», - прокомментировала руководитель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F642CF">
        <w:rPr>
          <w:rFonts w:ascii="Times New Roman" w:hAnsi="Times New Roman" w:cs="Times New Roman"/>
          <w:sz w:val="28"/>
          <w:szCs w:val="28"/>
        </w:rPr>
        <w:t xml:space="preserve"> </w:t>
      </w:r>
      <w:r w:rsidRPr="00975B94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975B94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975B94">
        <w:rPr>
          <w:rFonts w:ascii="Times New Roman" w:hAnsi="Times New Roman" w:cs="Times New Roman"/>
          <w:b/>
          <w:sz w:val="28"/>
          <w:szCs w:val="28"/>
        </w:rPr>
        <w:t>.</w:t>
      </w:r>
    </w:p>
    <w:p w:rsidR="00975B94" w:rsidRDefault="00975B9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B94" w:rsidRDefault="00975B9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94" w:rsidRDefault="00975B9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B94" w:rsidRDefault="00975B94" w:rsidP="00975B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AF4854" w:rsidRDefault="00AF4854" w:rsidP="00AF4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54" w:rsidRDefault="00AF4854" w:rsidP="00AF48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4854" w:rsidRDefault="00AF4854" w:rsidP="00AF485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F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54"/>
    <w:rsid w:val="00187D95"/>
    <w:rsid w:val="00756CB0"/>
    <w:rsid w:val="0093260E"/>
    <w:rsid w:val="00975B94"/>
    <w:rsid w:val="00A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4D8A"/>
  <w15:chartTrackingRefBased/>
  <w15:docId w15:val="{7DAB0777-FA05-4803-9F19-B62E2E3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2023-04-07T04:50:00Z</dcterms:created>
  <dcterms:modified xsi:type="dcterms:W3CDTF">2023-04-26T04:54:00Z</dcterms:modified>
</cp:coreProperties>
</file>